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E" w:rsidRDefault="005D50EE" w:rsidP="00116D8E">
      <w:pPr>
        <w:pStyle w:val="a3"/>
        <w:rPr>
          <w:rStyle w:val="a5"/>
          <w:b w:val="0"/>
          <w:bCs w:val="0"/>
          <w:i/>
          <w:iCs/>
          <w:sz w:val="22"/>
          <w:szCs w:val="22"/>
          <w:lang w:val="uk-UA"/>
        </w:rPr>
      </w:pPr>
    </w:p>
    <w:p w:rsidR="005D50EE" w:rsidRDefault="0008366E" w:rsidP="005D50EE">
      <w:pPr>
        <w:ind w:left="-567"/>
        <w:jc w:val="center"/>
        <w:rPr>
          <w:noProof/>
          <w:lang w:val="uk-UA" w:eastAsia="ru-RU"/>
        </w:rPr>
      </w:pPr>
      <w:r w:rsidRPr="000836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4.15pt;margin-top:.55pt;width:364.95pt;height:50.9pt;z-index:251660288">
            <v:fill opacity="53084f" color2="fill darken(118)" rotate="t" angle="-135" method="linear sigma" focus="50%" type="gradient"/>
            <v:shadow on="t" opacity="52429f"/>
            <v:textpath style="font-family:&quot;Arial Black&quot;;font-style:italic;v-text-kern:t" trim="t" fitpath="t" string="Шкільне містечко"/>
          </v:shape>
        </w:pict>
      </w:r>
      <w:r w:rsidR="005D50EE">
        <w:rPr>
          <w:noProof/>
          <w:lang w:val="uk-UA" w:eastAsia="uk-UA"/>
        </w:rPr>
        <w:drawing>
          <wp:inline distT="0" distB="0" distL="0" distR="0">
            <wp:extent cx="5497908" cy="4380319"/>
            <wp:effectExtent l="19050" t="0" r="7542" b="0"/>
            <wp:docPr id="4" name="Рисунок 4" descr="http://school158.klasna.com/uploads/editor/admin_66_1/site_/image/1296042586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58.klasna.com/uploads/editor/admin_66_1/site_/image/1296042586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10" cy="43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EE" w:rsidRPr="005427D2" w:rsidRDefault="005D50EE" w:rsidP="00777EA0">
      <w:pPr>
        <w:ind w:left="-993"/>
        <w:jc w:val="center"/>
        <w:rPr>
          <w:i/>
          <w:noProof/>
          <w:color w:val="365F91" w:themeColor="accent1" w:themeShade="BF"/>
          <w:sz w:val="24"/>
          <w:lang w:val="en-US" w:eastAsia="ru-RU"/>
        </w:rPr>
      </w:pPr>
      <w:r w:rsidRPr="005427D2">
        <w:rPr>
          <w:i/>
          <w:noProof/>
          <w:color w:val="365F91" w:themeColor="accent1" w:themeShade="BF"/>
          <w:sz w:val="24"/>
          <w:lang w:val="uk-UA" w:eastAsia="ru-RU"/>
        </w:rPr>
        <w:t>Газета шкільного самоврядування ХЗОШ № 158 № 4, листопад-грудень 2013</w:t>
      </w:r>
    </w:p>
    <w:p w:rsidR="00777EA0" w:rsidRPr="005427D2" w:rsidRDefault="00777EA0" w:rsidP="005427D2">
      <w:pPr>
        <w:ind w:left="-993"/>
        <w:jc w:val="center"/>
        <w:rPr>
          <w:rStyle w:val="a5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Cs w:val="0"/>
          <w:i w:val="0"/>
          <w:iCs w:val="0"/>
          <w:color w:val="365F91" w:themeColor="accent1" w:themeShade="BF"/>
          <w:sz w:val="32"/>
          <w:lang w:val="uk-UA"/>
        </w:rPr>
        <w:t>Зимові свята</w:t>
      </w:r>
    </w:p>
    <w:p w:rsidR="00777EA0" w:rsidRPr="005427D2" w:rsidRDefault="00777EA0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Вже перший </w:t>
      </w:r>
      <w:r w:rsidR="00C25CB1"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сніг кружляє над землею.</w:t>
      </w:r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І тихо падає. Уже вода</w:t>
      </w:r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Замерзла на озерах. </w:t>
      </w:r>
      <w:proofErr w:type="spellStart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Опада</w:t>
      </w:r>
      <w:proofErr w:type="spellEnd"/>
    </w:p>
    <w:p w:rsidR="00C25CB1" w:rsidRPr="005427D2" w:rsidRDefault="00C25CB1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Останнє листя і </w:t>
      </w:r>
      <w:proofErr w:type="spellStart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яснить</w:t>
      </w:r>
      <w:proofErr w:type="spellEnd"/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 xml:space="preserve"> алею.</w:t>
      </w:r>
    </w:p>
    <w:p w:rsidR="00C25CB1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Останній сніг, там бурий, там блакитний,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Іще лежить в окопах і ярах,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Ще в пам’яті метелиць білий жах,</w:t>
      </w:r>
    </w:p>
    <w:p w:rsidR="005427D2" w:rsidRPr="005427D2" w:rsidRDefault="005427D2" w:rsidP="005427D2">
      <w:pPr>
        <w:ind w:left="-993"/>
        <w:jc w:val="center"/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</w:pPr>
      <w:r w:rsidRPr="005427D2">
        <w:rPr>
          <w:rStyle w:val="a5"/>
          <w:b w:val="0"/>
          <w:bCs w:val="0"/>
          <w:i w:val="0"/>
          <w:iCs w:val="0"/>
          <w:color w:val="365F91" w:themeColor="accent1" w:themeShade="BF"/>
          <w:sz w:val="32"/>
          <w:lang w:val="uk-UA"/>
        </w:rPr>
        <w:t>Ще сонце спить    (Максим Рильський)</w:t>
      </w:r>
    </w:p>
    <w:p w:rsidR="00552F57" w:rsidRDefault="005D50EE" w:rsidP="00777EA0">
      <w:pPr>
        <w:ind w:left="-993"/>
        <w:jc w:val="center"/>
        <w:rPr>
          <w:rStyle w:val="a5"/>
          <w:b w:val="0"/>
          <w:bCs w:val="0"/>
          <w:i w:val="0"/>
          <w:iCs w:val="0"/>
          <w:lang w:val="uk-UA"/>
        </w:rPr>
      </w:pPr>
      <w:r>
        <w:rPr>
          <w:rStyle w:val="a5"/>
          <w:b w:val="0"/>
          <w:bCs w:val="0"/>
          <w:i w:val="0"/>
          <w:iCs w:val="0"/>
          <w:lang w:val="uk-UA"/>
        </w:rPr>
        <w:br w:type="page"/>
      </w:r>
    </w:p>
    <w:p w:rsidR="00552F57" w:rsidRPr="00777EA0" w:rsidRDefault="00552F57" w:rsidP="005D50EE">
      <w:pPr>
        <w:pStyle w:val="a3"/>
        <w:ind w:left="-426"/>
        <w:rPr>
          <w:rStyle w:val="a5"/>
          <w:b w:val="0"/>
          <w:bCs w:val="0"/>
          <w:i/>
          <w:iCs/>
          <w:color w:val="365F91" w:themeColor="accent1" w:themeShade="BF"/>
          <w:sz w:val="36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lastRenderedPageBreak/>
        <w:t xml:space="preserve">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t xml:space="preserve">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6"/>
        </w:rPr>
        <w:t>2</w:t>
      </w:r>
    </w:p>
    <w:p w:rsidR="00552F57" w:rsidRDefault="0008366E" w:rsidP="00552F57">
      <w:pPr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  <w:lang w:val="uk-UA"/>
        </w:rPr>
      </w:pPr>
      <w:r w:rsidRPr="0008366E"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</w:rPr>
        <w:pict>
          <v:shape id="_x0000_i1025" type="#_x0000_t136" style="width:405.95pt;height:50.9pt" fillcolor="#b2b2b2" strokecolor="#33c" strokeweight="1pt">
            <v:fill opacity=".5"/>
            <v:shadow on="t" color="#99f" offset="3pt"/>
            <v:textpath style="font-family:&quot;Arial Black&quot;;v-text-kern:t" trim="t" fitpath="t" string="Сторінка Євроклубу"/>
          </v:shape>
        </w:pic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22 листопада 2013 року о 15 на базі харківської загальноосвітньої школи №106 відбувся </w:t>
      </w:r>
      <w:r w:rsidRPr="00552F57">
        <w:rPr>
          <w:i/>
          <w:color w:val="365F91" w:themeColor="accent1" w:themeShade="BF"/>
          <w:sz w:val="28"/>
          <w:szCs w:val="30"/>
          <w:lang w:val="en-US"/>
        </w:rPr>
        <w:t>IV</w:t>
      </w: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форум лідерів Асоціації шкільних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Єврокубків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м. Харкова, присвячених Року європейських цінностей. У програмі форуму були розглянуті питання розбудови сучасної школи на засадах демократичного врядування, розвитку регіонального партнерства, участі школярів у міжнародних проектах.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Під час форуму відбулась прес-конференція членів шкільного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Євроклубу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харківської загальноосвітньої школи №91, які у складі делегації школярів із країн ЄС та країн Східного Партнерства,представляли м. Харків та Україну на зустрічі з офіційними представниками Європарламенту (м. Страсбург, Франція).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На цьому заході були присутні делегації від кожного шкільного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Євроклубу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>: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-Дзержинський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-Московський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-Комінтернівский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-Орджонікідзевський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-Ленінський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-Фрунзенський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-Червонозаводський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район                       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-Міська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мережа</w:t>
      </w:r>
    </w:p>
    <w:p w:rsidR="00552F57" w:rsidRPr="00552F57" w:rsidRDefault="00552F57" w:rsidP="00552F57">
      <w:pPr>
        <w:ind w:left="-567" w:firstLine="567"/>
        <w:rPr>
          <w:i/>
          <w:color w:val="365F91" w:themeColor="accent1" w:themeShade="BF"/>
          <w:sz w:val="28"/>
          <w:szCs w:val="30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Кураторами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був представлений семінар-практикум: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”Взаємодія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з учнівським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самоврядуванням”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“Проектна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діяльність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“Дебатні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технології у праці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;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“Участь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євроклубів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у міжнародних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проектах”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>.</w:t>
      </w:r>
    </w:p>
    <w:p w:rsidR="00552F57" w:rsidRDefault="00552F57" w:rsidP="00552F57">
      <w:pPr>
        <w:ind w:left="-567" w:firstLine="567"/>
        <w:rPr>
          <w:rStyle w:val="a5"/>
          <w:rFonts w:asciiTheme="majorHAnsi" w:eastAsiaTheme="majorEastAsia" w:hAnsiTheme="majorHAnsi" w:cstheme="majorBidi"/>
          <w:b w:val="0"/>
          <w:bCs w:val="0"/>
          <w:spacing w:val="15"/>
          <w:sz w:val="24"/>
          <w:szCs w:val="24"/>
          <w:lang w:val="uk-UA"/>
        </w:rPr>
      </w:pPr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Шкільні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євроклуби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Харкова доклали максимум зусиль та енергію у розвиток дружніх відносин між нашими країнами, між нашими домівками. Харківські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євроклуби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займають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лідуючі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позиції по Всеукраїнських проектах та акціях. Цей рік у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Харкові-рік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дитячого натхнення , і саме у Київському районі , у Харківській гімназії №1  з`явилась ідея створити дитячу суспільну організацію </w:t>
      </w:r>
      <w:proofErr w:type="spellStart"/>
      <w:r w:rsidRPr="00552F57">
        <w:rPr>
          <w:i/>
          <w:color w:val="365F91" w:themeColor="accent1" w:themeShade="BF"/>
          <w:sz w:val="28"/>
          <w:szCs w:val="30"/>
          <w:lang w:val="uk-UA"/>
        </w:rPr>
        <w:t>проєвропейського</w:t>
      </w:r>
      <w:proofErr w:type="spellEnd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напрямку.</w:t>
      </w:r>
      <w:bookmarkStart w:id="0" w:name="_GoBack"/>
      <w:bookmarkEnd w:id="0"/>
      <w:r w:rsidRPr="00552F57">
        <w:rPr>
          <w:i/>
          <w:color w:val="365F91" w:themeColor="accent1" w:themeShade="BF"/>
          <w:sz w:val="28"/>
          <w:szCs w:val="30"/>
          <w:lang w:val="uk-UA"/>
        </w:rPr>
        <w:t xml:space="preserve"> </w:t>
      </w:r>
      <w:r>
        <w:rPr>
          <w:rStyle w:val="a5"/>
          <w:b w:val="0"/>
          <w:bCs w:val="0"/>
          <w:i w:val="0"/>
          <w:iCs w:val="0"/>
          <w:lang w:val="uk-UA"/>
        </w:rPr>
        <w:br w:type="page"/>
      </w:r>
    </w:p>
    <w:p w:rsidR="005D50EE" w:rsidRPr="001232F9" w:rsidRDefault="005D50EE" w:rsidP="005D50EE">
      <w:pPr>
        <w:pStyle w:val="a3"/>
        <w:ind w:left="-426"/>
        <w:rPr>
          <w:color w:val="365F91" w:themeColor="accent1" w:themeShade="BF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lastRenderedPageBreak/>
        <w:t xml:space="preserve">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lang w:val="uk-UA"/>
        </w:rPr>
        <w:t xml:space="preserve">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6"/>
          <w:lang w:val="uk-UA"/>
        </w:rPr>
        <w:t>3</w:t>
      </w:r>
    </w:p>
    <w:p w:rsidR="005D50EE" w:rsidRDefault="0008366E" w:rsidP="005D50EE">
      <w:pPr>
        <w:ind w:left="-426"/>
        <w:jc w:val="center"/>
        <w:rPr>
          <w:lang w:val="uk-UA"/>
        </w:rPr>
      </w:pPr>
      <w:r w:rsidRPr="0008366E">
        <w:rPr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33.25pt;height:162.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Танцюють всі!!!"/>
          </v:shape>
        </w:pict>
      </w:r>
    </w:p>
    <w:p w:rsidR="005D50EE" w:rsidRPr="001232F9" w:rsidRDefault="005D50EE" w:rsidP="001232F9">
      <w:pPr>
        <w:ind w:left="-567" w:right="283" w:firstLine="284"/>
        <w:jc w:val="center"/>
        <w:rPr>
          <w:rStyle w:val="a5"/>
          <w:color w:val="365F91" w:themeColor="accent1" w:themeShade="BF"/>
          <w:sz w:val="32"/>
          <w:szCs w:val="32"/>
          <w:lang w:val="uk-UA"/>
        </w:rPr>
      </w:pPr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Кожен рік у нашій школі проводяться танцювальні змагання. Класи з п</w:t>
      </w:r>
      <w:r w:rsidRPr="001232F9">
        <w:rPr>
          <w:rStyle w:val="a5"/>
          <w:color w:val="365F91" w:themeColor="accent1" w:themeShade="BF"/>
          <w:sz w:val="32"/>
          <w:szCs w:val="32"/>
        </w:rPr>
        <w:t>’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ятого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дев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</w:rPr>
        <w:t>'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ятий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приймають участь у цьому конкурсі.  Десяті та одинадцяті класи в цей час не відпочивають, а допомагають молодшим у цій важкій справі. Кожен клас повинен представити один спільний танок.  За цим спостерігають наші судді, до складу журі входить завуч Наталя Олександрівна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Склема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, президент школи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Журбенко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Анна Сергіївна та </w:t>
      </w:r>
      <w:proofErr w:type="spellStart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>культорг</w:t>
      </w:r>
      <w:proofErr w:type="spellEnd"/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школи Прокопенко Богдан. Танок оцінюється за такими критеріями: тривалість часу, синхронне виконання рухів.  Всі класи гарно показали себе та зайняли почесні місця від першого до четвертого…Мабуть, це стало шкільною традицією. Чи не так?!</w:t>
      </w:r>
    </w:p>
    <w:p w:rsidR="007A64DB" w:rsidRDefault="005D50EE" w:rsidP="005D50EE">
      <w:pPr>
        <w:ind w:left="-426"/>
        <w:rPr>
          <w:lang w:val="uk-UA"/>
        </w:rPr>
      </w:pPr>
      <w:r>
        <w:rPr>
          <w:lang w:val="uk-UA"/>
        </w:rPr>
        <w:t xml:space="preserve">    </w:t>
      </w:r>
      <w:r>
        <w:rPr>
          <w:lang w:val="en-US"/>
        </w:rPr>
        <w:t xml:space="preserve">  </w:t>
      </w:r>
      <w:r>
        <w:rPr>
          <w:lang w:val="uk-UA"/>
        </w:rPr>
        <w:t xml:space="preserve">        </w:t>
      </w:r>
      <w:r>
        <w:rPr>
          <w:lang w:val="en-US"/>
        </w:rPr>
        <w:t xml:space="preserve">      </w:t>
      </w: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4225481" cy="2680009"/>
            <wp:effectExtent l="19050" t="0" r="3619" b="0"/>
            <wp:docPr id="2" name="Рисунок 9" descr="C:\Documents and Settings\Admin\Рабочий стол\8-а\-NCE1xLdo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8-а\-NCE1xLdo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43" cy="269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DB" w:rsidRDefault="007A64DB">
      <w:pPr>
        <w:rPr>
          <w:lang w:val="uk-UA"/>
        </w:rPr>
      </w:pPr>
      <w:r>
        <w:rPr>
          <w:lang w:val="uk-UA"/>
        </w:rPr>
        <w:br w:type="page"/>
      </w:r>
    </w:p>
    <w:p w:rsidR="007A64DB" w:rsidRPr="00670386" w:rsidRDefault="007A64DB" w:rsidP="007A64DB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>
        <w:rPr>
          <w:rStyle w:val="a5"/>
          <w:rFonts w:asciiTheme="minorHAnsi" w:hAnsiTheme="minorHAnsi" w:cstheme="minorHAnsi"/>
          <w:b w:val="0"/>
          <w:bCs w:val="0"/>
          <w:i/>
          <w:iCs/>
          <w:color w:val="365F91" w:themeColor="accent1" w:themeShade="BF"/>
          <w:sz w:val="36"/>
          <w:szCs w:val="22"/>
          <w:lang w:val="uk-UA"/>
        </w:rPr>
        <w:t>4</w:t>
      </w:r>
    </w:p>
    <w:p w:rsidR="007A64DB" w:rsidRPr="00670386" w:rsidRDefault="0008366E" w:rsidP="007A64DB">
      <w:pPr>
        <w:rPr>
          <w:color w:val="365F91" w:themeColor="accent1" w:themeShade="BF"/>
          <w:lang w:val="uk-UA"/>
        </w:rPr>
      </w:pPr>
      <w:r w:rsidRPr="0008366E">
        <w:rPr>
          <w:color w:val="365F91" w:themeColor="accent1" w:themeShade="B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54.35pt;height:86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и пишаємося своєю школою!!!"/>
          </v:shape>
        </w:pic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Ми пишаємося своєю школою. Наша школа найкраща!!! Вона   несе собою позитив. Коли заходиш у школу ти відчуваєш тепло і                        вже не боїшся йти на уроки, бо щось не зробив, адже всі вчителі привітні і завжди допоможуть. Також у нашій школі багато гуртків, де діти можуть розвивати себе у вільний від уроків час.</w:t>
      </w:r>
      <w:r>
        <w:rPr>
          <w:rStyle w:val="a5"/>
          <w:color w:val="365F91" w:themeColor="accent1" w:themeShade="BF"/>
          <w:sz w:val="32"/>
          <w:szCs w:val="32"/>
          <w:lang w:val="uk-UA"/>
        </w:rPr>
        <w:br/>
        <w:t>У нас є циркова студія «Надія»</w:t>
      </w: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, яка багато років поспіль займає почесні місця на міжнародних конкурсах, також у нас є танцювальний гурток «Континент», який вражає тим, що діти в першому класі танцюють як справжні професіонали.</w: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noProof/>
          <w:color w:val="365F91" w:themeColor="accent1" w:themeShade="BF"/>
          <w:lang w:val="uk-UA" w:eastAsia="uk-UA"/>
        </w:rPr>
        <w:drawing>
          <wp:inline distT="0" distB="0" distL="0" distR="0">
            <wp:extent cx="5600700" cy="3924300"/>
            <wp:effectExtent l="19050" t="0" r="0" b="0"/>
            <wp:docPr id="1" name="Рисунок 6" descr="http://cs409724.vk.me/v409724039/4e44/cqyRjMS-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09724.vk.me/v409724039/4e44/cqyRjMS-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DB" w:rsidRPr="00670386" w:rsidRDefault="007A64DB" w:rsidP="007A64DB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670386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670386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>5</w:t>
      </w:r>
    </w:p>
    <w:p w:rsidR="007A64DB" w:rsidRPr="00670386" w:rsidRDefault="007A64DB" w:rsidP="007A64DB">
      <w:pPr>
        <w:rPr>
          <w:rStyle w:val="a5"/>
          <w:color w:val="365F91" w:themeColor="accent1" w:themeShade="BF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Ще в нас є вокал кружок, який закликає дітей та дорослих співати та нести спів у похмурий світ, робити тим самим світ яскравішим.</w:t>
      </w:r>
    </w:p>
    <w:p w:rsidR="007A64DB" w:rsidRDefault="007A64DB" w:rsidP="007A64DB">
      <w:pPr>
        <w:rPr>
          <w:rStyle w:val="a5"/>
          <w:sz w:val="32"/>
          <w:szCs w:val="32"/>
          <w:lang w:val="uk-UA"/>
        </w:rPr>
      </w:pP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t>Учні та команди нашої школи приймають участь у різних конкурсах, конференціях і олімпіадах. У 99% випадках займають почесні місця, або показують кращі результати, це все завдяки великій праці самих дітей та наставників-вчителів.</w:t>
      </w:r>
      <w:r w:rsidRPr="00670386">
        <w:rPr>
          <w:rStyle w:val="a5"/>
          <w:color w:val="365F91" w:themeColor="accent1" w:themeShade="BF"/>
          <w:sz w:val="32"/>
          <w:szCs w:val="32"/>
          <w:lang w:val="uk-UA"/>
        </w:rPr>
        <w:br/>
        <w:t>Отже, ми з гордістю можемо сказати: « Ми дійсно пишаємося своєю школою!»</w:t>
      </w:r>
    </w:p>
    <w:p w:rsidR="007A64DB" w:rsidRPr="00E2254D" w:rsidRDefault="007A64DB" w:rsidP="007A64DB">
      <w:pPr>
        <w:rPr>
          <w:rStyle w:val="a5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43575" cy="5457825"/>
            <wp:effectExtent l="19050" t="0" r="9525" b="0"/>
            <wp:docPr id="9" name="Рисунок 9" descr="http://school158.klasna.com/uploads/editor/admin_66_1/site_/image/1296042586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58.klasna.com/uploads/editor/admin_66_1/site_/image/1296042586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57" w:rsidRDefault="00552F57" w:rsidP="005D50EE">
      <w:pPr>
        <w:ind w:left="-426"/>
        <w:rPr>
          <w:lang w:val="uk-UA"/>
        </w:rPr>
      </w:pPr>
    </w:p>
    <w:p w:rsidR="00B0569B" w:rsidRPr="001232F9" w:rsidRDefault="00B0569B" w:rsidP="00116D8E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Шкільне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="005D50EE"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="005D50EE"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>6</w:t>
      </w:r>
    </w:p>
    <w:p w:rsidR="00116D8E" w:rsidRPr="001232F9" w:rsidRDefault="0008366E" w:rsidP="00116D8E">
      <w:pPr>
        <w:pStyle w:val="a3"/>
        <w:rPr>
          <w:rStyle w:val="a5"/>
          <w:color w:val="365F91" w:themeColor="accent1" w:themeShade="BF"/>
          <w:lang w:val="uk-UA"/>
        </w:rPr>
      </w:pPr>
      <w:r w:rsidRPr="0008366E">
        <w:rPr>
          <w:rStyle w:val="a5"/>
          <w:color w:val="365F91" w:themeColor="accent1" w:themeShade="BF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45.65pt;height:95.6pt" fillcolor="#3cf" strokecolor="#009" strokeweight="1pt">
            <v:shadow on="t" color="#009" offset="7pt,-7pt"/>
            <v:textpath style="font-family:&quot;Impact&quot;;v-text-spacing:52429f;v-text-kern:t" trim="t" fitpath="t" xscale="f" string="А ви знали?"/>
          </v:shape>
        </w:pict>
      </w:r>
      <w:r w:rsidR="00116D8E" w:rsidRPr="001232F9">
        <w:rPr>
          <w:rStyle w:val="a5"/>
          <w:color w:val="365F91" w:themeColor="accent1" w:themeShade="BF"/>
          <w:lang w:val="uk-UA"/>
        </w:rPr>
        <w:t xml:space="preserve"> </w:t>
      </w:r>
    </w:p>
    <w:p w:rsidR="00116D8E" w:rsidRPr="001232F9" w:rsidRDefault="00116D8E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32"/>
          <w:szCs w:val="32"/>
          <w:lang w:val="uk-UA"/>
        </w:rPr>
      </w:pPr>
      <w:r w:rsidRPr="001232F9">
        <w:rPr>
          <w:rStyle w:val="a5"/>
          <w:color w:val="365F91" w:themeColor="accent1" w:themeShade="BF"/>
          <w:sz w:val="32"/>
          <w:szCs w:val="32"/>
          <w:lang w:val="uk-UA"/>
        </w:rPr>
        <w:t xml:space="preserve">    Як святкують Новий рік у різних країнах світу?!</w:t>
      </w:r>
    </w:p>
    <w:p w:rsidR="00225C8D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sz w:val="28"/>
          <w:szCs w:val="28"/>
          <w:lang w:val="uk-UA"/>
        </w:rPr>
      </w:pPr>
      <w:r w:rsidRPr="001232F9">
        <w:rPr>
          <w:color w:val="365F91" w:themeColor="accent1" w:themeShade="BF"/>
          <w:lang w:val="uk-UA"/>
        </w:rPr>
        <w:t xml:space="preserve"> </w:t>
      </w:r>
      <w:r w:rsidR="001232F9">
        <w:rPr>
          <w:color w:val="365F91" w:themeColor="accent1" w:themeShade="BF"/>
          <w:lang w:val="uk-UA"/>
        </w:rPr>
        <w:tab/>
      </w:r>
      <w:r w:rsidRPr="001232F9">
        <w:rPr>
          <w:rStyle w:val="a5"/>
          <w:color w:val="365F91" w:themeColor="accent1" w:themeShade="BF"/>
          <w:sz w:val="28"/>
          <w:szCs w:val="28"/>
          <w:lang w:val="uk-UA"/>
        </w:rPr>
        <w:t>Англія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 В Англії за стародавнім звичаєм, коли годинники починають бити північ, відчиняють задні двері будинку, щоб випустити старий рік, а з останнім ударом відкривають передні двері, впускаючи новий рік.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Австрія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>В Австрії вважається, що в новорічну ніч, щоб бути щасливим, потрібно з’їсти шматок свинячої голови або свинячого рила.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Угорщина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В </w:t>
      </w:r>
      <w:proofErr w:type="spellStart"/>
      <w:r w:rsidRPr="001232F9">
        <w:rPr>
          <w:rStyle w:val="a5"/>
          <w:color w:val="365F91" w:themeColor="accent1" w:themeShade="BF"/>
        </w:rPr>
        <w:t>Угорщині</w:t>
      </w:r>
      <w:proofErr w:type="spellEnd"/>
      <w:r w:rsidRPr="001232F9">
        <w:rPr>
          <w:rStyle w:val="a5"/>
          <w:color w:val="365F91" w:themeColor="accent1" w:themeShade="BF"/>
        </w:rPr>
        <w:t xml:space="preserve"> в першу секунду Нового року </w:t>
      </w:r>
      <w:proofErr w:type="spellStart"/>
      <w:r w:rsidRPr="001232F9">
        <w:rPr>
          <w:rStyle w:val="a5"/>
          <w:color w:val="365F91" w:themeColor="accent1" w:themeShade="BF"/>
        </w:rPr>
        <w:t>починають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свистіти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дитячі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сопілочки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іжки</w:t>
      </w:r>
      <w:proofErr w:type="spellEnd"/>
      <w:r w:rsidRPr="001232F9">
        <w:rPr>
          <w:rStyle w:val="a5"/>
          <w:color w:val="365F91" w:themeColor="accent1" w:themeShade="BF"/>
        </w:rPr>
        <w:t xml:space="preserve">, свистульки.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саме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вони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відганяють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помешкання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злих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духів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призивають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радість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благополуччя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Готуючись</w:t>
      </w:r>
      <w:proofErr w:type="spellEnd"/>
      <w:r w:rsidRPr="001232F9">
        <w:rPr>
          <w:rStyle w:val="a5"/>
          <w:color w:val="365F91" w:themeColor="accent1" w:themeShade="BF"/>
        </w:rPr>
        <w:t xml:space="preserve"> до свята, </w:t>
      </w:r>
      <w:proofErr w:type="spellStart"/>
      <w:r w:rsidRPr="001232F9">
        <w:rPr>
          <w:rStyle w:val="a5"/>
          <w:color w:val="365F91" w:themeColor="accent1" w:themeShade="BF"/>
        </w:rPr>
        <w:t>угорці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забувають</w:t>
      </w:r>
      <w:proofErr w:type="spellEnd"/>
      <w:r w:rsidRPr="001232F9">
        <w:rPr>
          <w:rStyle w:val="a5"/>
          <w:color w:val="365F91" w:themeColor="accent1" w:themeShade="BF"/>
        </w:rPr>
        <w:t xml:space="preserve"> про </w:t>
      </w:r>
      <w:proofErr w:type="spellStart"/>
      <w:r w:rsidRPr="001232F9">
        <w:rPr>
          <w:rStyle w:val="a5"/>
          <w:color w:val="365F91" w:themeColor="accent1" w:themeShade="BF"/>
        </w:rPr>
        <w:t>магічну</w:t>
      </w:r>
      <w:proofErr w:type="spellEnd"/>
      <w:r w:rsidRPr="001232F9">
        <w:rPr>
          <w:rStyle w:val="a5"/>
          <w:color w:val="365F91" w:themeColor="accent1" w:themeShade="BF"/>
        </w:rPr>
        <w:t xml:space="preserve"> силу </w:t>
      </w:r>
      <w:proofErr w:type="spellStart"/>
      <w:r w:rsidRPr="001232F9">
        <w:rPr>
          <w:rStyle w:val="a5"/>
          <w:color w:val="365F91" w:themeColor="accent1" w:themeShade="BF"/>
        </w:rPr>
        <w:t>новорічних</w:t>
      </w:r>
      <w:proofErr w:type="spellEnd"/>
      <w:r w:rsidRPr="001232F9">
        <w:rPr>
          <w:rStyle w:val="a5"/>
          <w:color w:val="365F91" w:themeColor="accent1" w:themeShade="BF"/>
        </w:rPr>
        <w:t xml:space="preserve"> блюд: </w:t>
      </w:r>
      <w:proofErr w:type="spellStart"/>
      <w:r w:rsidRPr="001232F9">
        <w:rPr>
          <w:rStyle w:val="a5"/>
          <w:color w:val="365F91" w:themeColor="accent1" w:themeShade="BF"/>
        </w:rPr>
        <w:t>квасоля</w:t>
      </w:r>
      <w:proofErr w:type="spellEnd"/>
      <w:r w:rsidRPr="001232F9">
        <w:rPr>
          <w:rStyle w:val="a5"/>
          <w:color w:val="365F91" w:themeColor="accent1" w:themeShade="BF"/>
        </w:rPr>
        <w:t xml:space="preserve"> та горох </w:t>
      </w:r>
      <w:proofErr w:type="spellStart"/>
      <w:r w:rsidRPr="001232F9">
        <w:rPr>
          <w:rStyle w:val="a5"/>
          <w:color w:val="365F91" w:themeColor="accent1" w:themeShade="BF"/>
        </w:rPr>
        <w:t>зберігають</w:t>
      </w:r>
      <w:proofErr w:type="spellEnd"/>
      <w:r w:rsidRPr="001232F9">
        <w:rPr>
          <w:rStyle w:val="a5"/>
          <w:color w:val="365F91" w:themeColor="accent1" w:themeShade="BF"/>
        </w:rPr>
        <w:t xml:space="preserve"> силу духу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тіла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яблука</w:t>
      </w:r>
      <w:proofErr w:type="spellEnd"/>
      <w:r w:rsidRPr="001232F9">
        <w:rPr>
          <w:rStyle w:val="a5"/>
          <w:color w:val="365F91" w:themeColor="accent1" w:themeShade="BF"/>
        </w:rPr>
        <w:t xml:space="preserve"> - красу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любов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горіхи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здатні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захистити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лиха, </w:t>
      </w:r>
      <w:proofErr w:type="spellStart"/>
      <w:r w:rsidRPr="001232F9">
        <w:rPr>
          <w:rStyle w:val="a5"/>
          <w:color w:val="365F91" w:themeColor="accent1" w:themeShade="BF"/>
        </w:rPr>
        <w:t>часник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хвороб, а мед -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ідсолодити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Німеччина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У Німеччині люди різного віку, як тільки годинники починають відбивати північ, піднімаються на стільці, столи, крісла й з останнім ударом дружно, з радісними вітаннями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“встрибують”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у Новий рік. А в селах збереглася середньовічна традиція церемонії </w:t>
      </w:r>
      <w:proofErr w:type="spellStart"/>
      <w:r w:rsidRPr="001232F9">
        <w:rPr>
          <w:rStyle w:val="a5"/>
          <w:color w:val="365F91" w:themeColor="accent1" w:themeShade="BF"/>
        </w:rPr>
        <w:t>bleiglessen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: перебуває свинцева куля, що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“містить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таємниці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майбутнього”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. </w:t>
      </w:r>
      <w:r w:rsidRPr="001232F9">
        <w:rPr>
          <w:rStyle w:val="a5"/>
          <w:color w:val="365F91" w:themeColor="accent1" w:themeShade="BF"/>
        </w:rPr>
        <w:t xml:space="preserve">Куля плавиться до </w:t>
      </w:r>
      <w:proofErr w:type="spellStart"/>
      <w:r w:rsidRPr="001232F9">
        <w:rPr>
          <w:rStyle w:val="a5"/>
          <w:color w:val="365F91" w:themeColor="accent1" w:themeShade="BF"/>
        </w:rPr>
        <w:t>кипіння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переливається</w:t>
      </w:r>
      <w:proofErr w:type="spellEnd"/>
      <w:proofErr w:type="gramEnd"/>
      <w:r w:rsidRPr="001232F9">
        <w:rPr>
          <w:rStyle w:val="a5"/>
          <w:color w:val="365F91" w:themeColor="accent1" w:themeShade="BF"/>
        </w:rPr>
        <w:t xml:space="preserve"> в склянку по </w:t>
      </w:r>
      <w:proofErr w:type="spellStart"/>
      <w:r w:rsidRPr="001232F9">
        <w:rPr>
          <w:rStyle w:val="a5"/>
          <w:color w:val="365F91" w:themeColor="accent1" w:themeShade="BF"/>
        </w:rPr>
        <w:t>краплі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Свинець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застигає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знову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Фігура</w:t>
      </w:r>
      <w:proofErr w:type="spellEnd"/>
      <w:r w:rsidRPr="001232F9">
        <w:rPr>
          <w:rStyle w:val="a5"/>
          <w:color w:val="365F91" w:themeColor="accent1" w:themeShade="BF"/>
        </w:rPr>
        <w:t xml:space="preserve">, яка </w:t>
      </w:r>
      <w:proofErr w:type="spellStart"/>
      <w:r w:rsidRPr="001232F9">
        <w:rPr>
          <w:rStyle w:val="a5"/>
          <w:color w:val="365F91" w:themeColor="accent1" w:themeShade="BF"/>
        </w:rPr>
        <w:t>вийшла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розповість</w:t>
      </w:r>
      <w:proofErr w:type="spellEnd"/>
      <w:r w:rsidRPr="001232F9">
        <w:rPr>
          <w:rStyle w:val="a5"/>
          <w:color w:val="365F91" w:themeColor="accent1" w:themeShade="BF"/>
        </w:rPr>
        <w:t xml:space="preserve"> про те,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чекає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наступного</w:t>
      </w:r>
      <w:proofErr w:type="spellEnd"/>
      <w:r w:rsidRPr="001232F9">
        <w:rPr>
          <w:rStyle w:val="a5"/>
          <w:color w:val="365F91" w:themeColor="accent1" w:themeShade="BF"/>
        </w:rPr>
        <w:t xml:space="preserve"> року. </w:t>
      </w:r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Румунія</w:t>
      </w:r>
    </w:p>
    <w:p w:rsid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Румунії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незаміжні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жінки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зазвичай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ідходять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колодязя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запалюють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свічу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дивляться</w:t>
      </w:r>
      <w:proofErr w:type="spellEnd"/>
      <w:r w:rsidRPr="001232F9">
        <w:rPr>
          <w:rStyle w:val="a5"/>
          <w:color w:val="365F91" w:themeColor="accent1" w:themeShade="BF"/>
        </w:rPr>
        <w:t xml:space="preserve"> вниз. </w:t>
      </w:r>
      <w:proofErr w:type="spellStart"/>
      <w:r w:rsidRPr="001232F9">
        <w:rPr>
          <w:rStyle w:val="a5"/>
          <w:color w:val="365F91" w:themeColor="accent1" w:themeShade="BF"/>
        </w:rPr>
        <w:t>Зображення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полум’я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намалює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темних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глибинах</w:t>
      </w:r>
      <w:proofErr w:type="spellEnd"/>
      <w:r w:rsidRPr="001232F9">
        <w:rPr>
          <w:rStyle w:val="a5"/>
          <w:color w:val="365F91" w:themeColor="accent1" w:themeShade="BF"/>
        </w:rPr>
        <w:t xml:space="preserve"> води особа </w:t>
      </w:r>
      <w:proofErr w:type="spellStart"/>
      <w:r w:rsidRPr="001232F9">
        <w:rPr>
          <w:rStyle w:val="a5"/>
          <w:color w:val="365F91" w:themeColor="accent1" w:themeShade="BF"/>
        </w:rPr>
        <w:t>її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майбутнього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чоловіка</w:t>
      </w:r>
      <w:proofErr w:type="spellEnd"/>
      <w:proofErr w:type="gramStart"/>
      <w:r w:rsidRPr="001232F9">
        <w:rPr>
          <w:rStyle w:val="a5"/>
          <w:color w:val="365F91" w:themeColor="accent1" w:themeShade="BF"/>
        </w:rPr>
        <w:t>.. </w:t>
      </w:r>
      <w:proofErr w:type="gramEnd"/>
    </w:p>
    <w:p w:rsid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Греція</w:t>
      </w:r>
    </w:p>
    <w:p w:rsidR="001232F9" w:rsidRPr="001232F9" w:rsidRDefault="00225C8D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Греції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день святого Василя,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прославився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надзвичайною</w:t>
      </w:r>
      <w:proofErr w:type="spellEnd"/>
      <w:r w:rsidRPr="001232F9">
        <w:rPr>
          <w:rStyle w:val="a5"/>
          <w:color w:val="365F91" w:themeColor="accent1" w:themeShade="BF"/>
        </w:rPr>
        <w:t xml:space="preserve"> добротою.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Діти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залишають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свої</w:t>
      </w:r>
      <w:proofErr w:type="spellEnd"/>
      <w:r w:rsidRPr="001232F9">
        <w:rPr>
          <w:rStyle w:val="a5"/>
          <w:color w:val="365F91" w:themeColor="accent1" w:themeShade="BF"/>
        </w:rPr>
        <w:t xml:space="preserve"> черевики </w:t>
      </w:r>
      <w:proofErr w:type="spellStart"/>
      <w:r w:rsidRPr="001232F9">
        <w:rPr>
          <w:rStyle w:val="a5"/>
          <w:color w:val="365F91" w:themeColor="accent1" w:themeShade="BF"/>
        </w:rPr>
        <w:t>біля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каміна</w:t>
      </w:r>
      <w:proofErr w:type="spellEnd"/>
      <w:r w:rsidRPr="001232F9">
        <w:rPr>
          <w:rStyle w:val="a5"/>
          <w:color w:val="365F91" w:themeColor="accent1" w:themeShade="BF"/>
        </w:rPr>
        <w:t xml:space="preserve">, у </w:t>
      </w:r>
      <w:proofErr w:type="spellStart"/>
      <w:r w:rsidRPr="001232F9">
        <w:rPr>
          <w:rStyle w:val="a5"/>
          <w:color w:val="365F91" w:themeColor="accent1" w:themeShade="BF"/>
        </w:rPr>
        <w:t>надії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святий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заповнить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їхніми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подарунками</w:t>
      </w:r>
      <w:proofErr w:type="spellEnd"/>
      <w:r w:rsidRPr="001232F9">
        <w:rPr>
          <w:rStyle w:val="a5"/>
          <w:color w:val="365F91" w:themeColor="accent1" w:themeShade="BF"/>
        </w:rPr>
        <w:t>. </w:t>
      </w:r>
      <w:proofErr w:type="gramEnd"/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7</w:t>
      </w:r>
    </w:p>
    <w:p w:rsidR="00225C8D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Італія</w:t>
      </w:r>
    </w:p>
    <w:p w:rsid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Італії прийнято із квартир у саму останню хвилину старого року викидати розбитий посуд, старий одяг і навіть меблі. Слідом за ними летять хлопавки, конфетті, бенгальські вогні. Вважається, що якщо в новорічну ніч викинути стару річ, то в наступаючому році купиш нову. А всі діти чекають чарівницю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Бефану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>, яка прилітає вночі на мітлі й через коминкову трубу проникає в будинок. Вона наповнює подарунками дитячі черевички, спеціально підвішені до каміна.</w:t>
      </w:r>
      <w:r w:rsidRPr="001232F9">
        <w:rPr>
          <w:rStyle w:val="a5"/>
          <w:color w:val="365F91" w:themeColor="accent1" w:themeShade="BF"/>
        </w:rPr>
        <w:t>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Іспанія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Іспанії існує традиція в новорічну ніч їсти виноград.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годинника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потрібно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встигнути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з’їсти</w:t>
      </w:r>
      <w:proofErr w:type="spellEnd"/>
      <w:r w:rsidRPr="001232F9">
        <w:rPr>
          <w:rStyle w:val="a5"/>
          <w:color w:val="365F91" w:themeColor="accent1" w:themeShade="BF"/>
        </w:rPr>
        <w:t xml:space="preserve"> 12 </w:t>
      </w:r>
      <w:proofErr w:type="spellStart"/>
      <w:r w:rsidRPr="001232F9">
        <w:rPr>
          <w:rStyle w:val="a5"/>
          <w:color w:val="365F91" w:themeColor="accent1" w:themeShade="BF"/>
        </w:rPr>
        <w:t>виноградних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ягід</w:t>
      </w:r>
      <w:proofErr w:type="spellEnd"/>
      <w:r w:rsidRPr="001232F9">
        <w:rPr>
          <w:rStyle w:val="a5"/>
          <w:color w:val="365F91" w:themeColor="accent1" w:themeShade="BF"/>
        </w:rPr>
        <w:t xml:space="preserve">, по </w:t>
      </w:r>
      <w:proofErr w:type="spellStart"/>
      <w:r w:rsidRPr="001232F9">
        <w:rPr>
          <w:rStyle w:val="a5"/>
          <w:color w:val="365F91" w:themeColor="accent1" w:themeShade="BF"/>
        </w:rPr>
        <w:t>однієї</w:t>
      </w:r>
      <w:proofErr w:type="spellEnd"/>
      <w:r w:rsidRPr="001232F9">
        <w:rPr>
          <w:rStyle w:val="a5"/>
          <w:color w:val="365F91" w:themeColor="accent1" w:themeShade="BF"/>
        </w:rPr>
        <w:t xml:space="preserve"> за </w:t>
      </w:r>
      <w:proofErr w:type="spellStart"/>
      <w:r w:rsidRPr="001232F9">
        <w:rPr>
          <w:rStyle w:val="a5"/>
          <w:color w:val="365F91" w:themeColor="accent1" w:themeShade="BF"/>
        </w:rPr>
        <w:t>кожний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дванадцяти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прийдешніх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місяців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Шотландія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У Шотландії Новий рік зустрічають своєрідним смолоскиповим ходом: підпалюють бочки з дьогтем і котять їх по вулицях. </w:t>
      </w:r>
      <w:r w:rsidRPr="001232F9">
        <w:rPr>
          <w:rStyle w:val="a5"/>
          <w:color w:val="365F91" w:themeColor="accent1" w:themeShade="BF"/>
        </w:rPr>
        <w:t xml:space="preserve">Таким чином, </w:t>
      </w:r>
      <w:proofErr w:type="spellStart"/>
      <w:r w:rsidRPr="001232F9">
        <w:rPr>
          <w:rStyle w:val="a5"/>
          <w:color w:val="365F91" w:themeColor="accent1" w:themeShade="BF"/>
        </w:rPr>
        <w:t>шотландці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спалюють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” </w:t>
      </w:r>
      <w:proofErr w:type="spellStart"/>
      <w:r w:rsidRPr="001232F9">
        <w:rPr>
          <w:rStyle w:val="a5"/>
          <w:color w:val="365F91" w:themeColor="accent1" w:themeShade="BF"/>
        </w:rPr>
        <w:t>старий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висвітлюють</w:t>
      </w:r>
      <w:proofErr w:type="spellEnd"/>
      <w:r w:rsidRPr="001232F9">
        <w:rPr>
          <w:rStyle w:val="a5"/>
          <w:color w:val="365F91" w:themeColor="accent1" w:themeShade="BF"/>
        </w:rPr>
        <w:t xml:space="preserve"> дорогу новому.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того, </w:t>
      </w:r>
      <w:proofErr w:type="spellStart"/>
      <w:r w:rsidRPr="001232F9">
        <w:rPr>
          <w:rStyle w:val="a5"/>
          <w:color w:val="365F91" w:themeColor="accent1" w:themeShade="BF"/>
        </w:rPr>
        <w:t>хто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першим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увійде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будинок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ранком</w:t>
      </w:r>
      <w:proofErr w:type="spellEnd"/>
      <w:r w:rsidRPr="001232F9">
        <w:rPr>
          <w:rStyle w:val="a5"/>
          <w:color w:val="365F91" w:themeColor="accent1" w:themeShade="BF"/>
        </w:rPr>
        <w:t xml:space="preserve"> нового року, </w:t>
      </w:r>
      <w:proofErr w:type="spellStart"/>
      <w:r w:rsidRPr="001232F9">
        <w:rPr>
          <w:rStyle w:val="a5"/>
          <w:color w:val="365F91" w:themeColor="accent1" w:themeShade="BF"/>
        </w:rPr>
        <w:t>залежить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благополуччя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хазяїв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щастя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принесе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темноволосий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чоловік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прийшов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подарунком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Скандинавія</w:t>
      </w:r>
    </w:p>
    <w:p w:rsid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Скандинавії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перші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секунди</w:t>
      </w:r>
      <w:proofErr w:type="spellEnd"/>
      <w:r w:rsidRPr="001232F9">
        <w:rPr>
          <w:rStyle w:val="a5"/>
          <w:color w:val="365F91" w:themeColor="accent1" w:themeShade="BF"/>
        </w:rPr>
        <w:t xml:space="preserve"> Нового року </w:t>
      </w:r>
      <w:proofErr w:type="spellStart"/>
      <w:r w:rsidRPr="001232F9">
        <w:rPr>
          <w:rStyle w:val="a5"/>
          <w:color w:val="365F91" w:themeColor="accent1" w:themeShade="BF"/>
        </w:rPr>
        <w:t>прийнято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хрюкати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столом,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відігнати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родини</w:t>
      </w:r>
      <w:proofErr w:type="spellEnd"/>
      <w:r w:rsidRPr="001232F9">
        <w:rPr>
          <w:rStyle w:val="a5"/>
          <w:color w:val="365F91" w:themeColor="accent1" w:themeShade="BF"/>
        </w:rPr>
        <w:t xml:space="preserve"> погань, </w:t>
      </w:r>
      <w:proofErr w:type="spellStart"/>
      <w:r w:rsidRPr="001232F9">
        <w:rPr>
          <w:rStyle w:val="a5"/>
          <w:color w:val="365F91" w:themeColor="accent1" w:themeShade="BF"/>
        </w:rPr>
        <w:t>хвороби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невдачі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1232F9" w:rsidRDefault="001232F9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225C8D" w:rsidRPr="001232F9">
        <w:rPr>
          <w:rStyle w:val="a5"/>
          <w:color w:val="365F91" w:themeColor="accent1" w:themeShade="BF"/>
          <w:lang w:val="uk-UA"/>
        </w:rPr>
        <w:t>Китай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Древньому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Китаї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оголошувався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єдиний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році</w:t>
      </w:r>
      <w:proofErr w:type="spellEnd"/>
      <w:r w:rsidRPr="001232F9">
        <w:rPr>
          <w:rStyle w:val="a5"/>
          <w:color w:val="365F91" w:themeColor="accent1" w:themeShade="BF"/>
        </w:rPr>
        <w:t xml:space="preserve"> свято </w:t>
      </w:r>
      <w:proofErr w:type="spellStart"/>
      <w:r w:rsidRPr="001232F9">
        <w:rPr>
          <w:rStyle w:val="a5"/>
          <w:color w:val="365F91" w:themeColor="accent1" w:themeShade="BF"/>
        </w:rPr>
        <w:t>злиденних</w:t>
      </w:r>
      <w:proofErr w:type="spellEnd"/>
      <w:r w:rsidRPr="001232F9">
        <w:rPr>
          <w:rStyle w:val="a5"/>
          <w:color w:val="365F91" w:themeColor="accent1" w:themeShade="BF"/>
        </w:rPr>
        <w:t xml:space="preserve">, коли </w:t>
      </w:r>
      <w:proofErr w:type="spellStart"/>
      <w:r w:rsidRPr="001232F9">
        <w:rPr>
          <w:rStyle w:val="a5"/>
          <w:color w:val="365F91" w:themeColor="accent1" w:themeShade="BF"/>
        </w:rPr>
        <w:t>кожної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міг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увійти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будинок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взяти</w:t>
      </w:r>
      <w:proofErr w:type="spellEnd"/>
      <w:r w:rsidRPr="001232F9">
        <w:rPr>
          <w:rStyle w:val="a5"/>
          <w:color w:val="365F91" w:themeColor="accent1" w:themeShade="BF"/>
        </w:rPr>
        <w:t xml:space="preserve"> те, </w:t>
      </w:r>
      <w:proofErr w:type="spellStart"/>
      <w:r w:rsidRPr="001232F9">
        <w:rPr>
          <w:rStyle w:val="a5"/>
          <w:color w:val="365F91" w:themeColor="accent1" w:themeShade="BF"/>
        </w:rPr>
        <w:t>чого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потребує</w:t>
      </w:r>
      <w:proofErr w:type="spellEnd"/>
      <w:r w:rsidRPr="001232F9">
        <w:rPr>
          <w:rStyle w:val="a5"/>
          <w:color w:val="365F91" w:themeColor="accent1" w:themeShade="BF"/>
        </w:rPr>
        <w:t xml:space="preserve">, а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відмовиш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сусіди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презирством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відвернуться</w:t>
      </w:r>
      <w:proofErr w:type="spellEnd"/>
      <w:r w:rsidRPr="001232F9">
        <w:rPr>
          <w:rStyle w:val="a5"/>
          <w:color w:val="365F91" w:themeColor="accent1" w:themeShade="BF"/>
        </w:rPr>
        <w:t xml:space="preserve">. У </w:t>
      </w:r>
      <w:proofErr w:type="spellStart"/>
      <w:r w:rsidRPr="001232F9">
        <w:rPr>
          <w:rStyle w:val="a5"/>
          <w:color w:val="365F91" w:themeColor="accent1" w:themeShade="BF"/>
        </w:rPr>
        <w:t>сучасному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Китаєві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свято </w:t>
      </w:r>
      <w:proofErr w:type="spellStart"/>
      <w:r w:rsidRPr="001232F9">
        <w:rPr>
          <w:rStyle w:val="a5"/>
          <w:color w:val="365F91" w:themeColor="accent1" w:themeShade="BF"/>
        </w:rPr>
        <w:t>ліхтарів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Він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відзначається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п’ятнадцятий</w:t>
      </w:r>
      <w:proofErr w:type="spellEnd"/>
      <w:r w:rsidRPr="001232F9">
        <w:rPr>
          <w:rStyle w:val="a5"/>
          <w:color w:val="365F91" w:themeColor="accent1" w:themeShade="BF"/>
        </w:rPr>
        <w:t xml:space="preserve"> день Нового року по </w:t>
      </w:r>
      <w:proofErr w:type="spellStart"/>
      <w:r w:rsidRPr="001232F9">
        <w:rPr>
          <w:rStyle w:val="a5"/>
          <w:color w:val="365F91" w:themeColor="accent1" w:themeShade="BF"/>
        </w:rPr>
        <w:t>місячному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. У </w:t>
      </w:r>
      <w:proofErr w:type="spellStart"/>
      <w:r w:rsidRPr="001232F9">
        <w:rPr>
          <w:rStyle w:val="a5"/>
          <w:color w:val="365F91" w:themeColor="accent1" w:themeShade="BF"/>
        </w:rPr>
        <w:t>новорічну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ніч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запалюють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вулицях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площах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незліченна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безліч</w:t>
      </w:r>
      <w:proofErr w:type="spellEnd"/>
      <w:r w:rsidRPr="001232F9">
        <w:rPr>
          <w:rStyle w:val="a5"/>
          <w:color w:val="365F91" w:themeColor="accent1" w:themeShade="BF"/>
        </w:rPr>
        <w:t xml:space="preserve"> маленьких </w:t>
      </w:r>
      <w:proofErr w:type="spellStart"/>
      <w:r w:rsidRPr="001232F9">
        <w:rPr>
          <w:rStyle w:val="a5"/>
          <w:color w:val="365F91" w:themeColor="accent1" w:themeShade="BF"/>
        </w:rPr>
        <w:t>ліхтариків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вірячи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іскри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них </w:t>
      </w:r>
      <w:proofErr w:type="spellStart"/>
      <w:r w:rsidRPr="001232F9">
        <w:rPr>
          <w:rStyle w:val="a5"/>
          <w:color w:val="365F91" w:themeColor="accent1" w:themeShade="BF"/>
        </w:rPr>
        <w:t>проженуть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злих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парфумів</w:t>
      </w:r>
      <w:proofErr w:type="spellEnd"/>
      <w:r w:rsidRPr="001232F9">
        <w:rPr>
          <w:rStyle w:val="a5"/>
          <w:color w:val="365F91" w:themeColor="accent1" w:themeShade="BF"/>
        </w:rPr>
        <w:t>. </w:t>
      </w:r>
      <w:r w:rsidRPr="001232F9">
        <w:rPr>
          <w:rStyle w:val="a5"/>
          <w:color w:val="365F91" w:themeColor="accent1" w:themeShade="BF"/>
        </w:rPr>
        <w:br/>
      </w:r>
      <w:proofErr w:type="spellStart"/>
      <w:r w:rsidRPr="001232F9">
        <w:rPr>
          <w:rStyle w:val="a5"/>
          <w:color w:val="365F91" w:themeColor="accent1" w:themeShade="BF"/>
        </w:rPr>
        <w:t>Самий</w:t>
      </w:r>
      <w:proofErr w:type="spellEnd"/>
      <w:r w:rsidRPr="001232F9">
        <w:rPr>
          <w:rStyle w:val="a5"/>
          <w:color w:val="365F91" w:themeColor="accent1" w:themeShade="BF"/>
        </w:rPr>
        <w:t xml:space="preserve"> же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наступає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січн</w:t>
      </w:r>
      <w:proofErr w:type="gramStart"/>
      <w:r w:rsidRPr="001232F9">
        <w:rPr>
          <w:rStyle w:val="a5"/>
          <w:color w:val="365F91" w:themeColor="accent1" w:themeShade="BF"/>
        </w:rPr>
        <w:t>і-</w:t>
      </w:r>
      <w:proofErr w:type="gramEnd"/>
      <w:r w:rsidRPr="001232F9">
        <w:rPr>
          <w:rStyle w:val="a5"/>
          <w:color w:val="365F91" w:themeColor="accent1" w:themeShade="BF"/>
        </w:rPr>
        <w:t>лютому</w:t>
      </w:r>
      <w:proofErr w:type="spellEnd"/>
      <w:r w:rsidRPr="001232F9">
        <w:rPr>
          <w:rStyle w:val="a5"/>
          <w:color w:val="365F91" w:themeColor="accent1" w:themeShade="BF"/>
        </w:rPr>
        <w:t xml:space="preserve">, тому </w:t>
      </w:r>
      <w:proofErr w:type="spellStart"/>
      <w:r w:rsidRPr="001232F9">
        <w:rPr>
          <w:rStyle w:val="a5"/>
          <w:color w:val="365F91" w:themeColor="accent1" w:themeShade="BF"/>
        </w:rPr>
        <w:t>асоціюється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завершенням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початком </w:t>
      </w:r>
      <w:proofErr w:type="spellStart"/>
      <w:r w:rsidRPr="001232F9">
        <w:rPr>
          <w:rStyle w:val="a5"/>
          <w:color w:val="365F91" w:themeColor="accent1" w:themeShade="BF"/>
        </w:rPr>
        <w:t>весни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Багато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століть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жителі</w:t>
      </w:r>
      <w:proofErr w:type="spellEnd"/>
      <w:r w:rsidRPr="001232F9">
        <w:rPr>
          <w:rStyle w:val="a5"/>
          <w:color w:val="365F91" w:themeColor="accent1" w:themeShade="BF"/>
        </w:rPr>
        <w:t xml:space="preserve"> Китаю, </w:t>
      </w:r>
      <w:proofErr w:type="spellStart"/>
      <w:r w:rsidRPr="001232F9">
        <w:rPr>
          <w:rStyle w:val="a5"/>
          <w:color w:val="365F91" w:themeColor="accent1" w:themeShade="BF"/>
        </w:rPr>
        <w:t>проводжаючи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св</w:t>
      </w:r>
      <w:proofErr w:type="gramEnd"/>
      <w:r w:rsidRPr="001232F9">
        <w:rPr>
          <w:rStyle w:val="a5"/>
          <w:color w:val="365F91" w:themeColor="accent1" w:themeShade="BF"/>
        </w:rPr>
        <w:t>ітлом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ліхтарів</w:t>
      </w:r>
      <w:proofErr w:type="spellEnd"/>
      <w:r w:rsidRPr="001232F9">
        <w:rPr>
          <w:rStyle w:val="a5"/>
          <w:color w:val="365F91" w:themeColor="accent1" w:themeShade="BF"/>
        </w:rPr>
        <w:t xml:space="preserve"> холод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негоду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зустрічають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пробудження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природи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Ліхтарям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ізну</w:t>
      </w:r>
      <w:proofErr w:type="spellEnd"/>
      <w:r w:rsidRPr="001232F9">
        <w:rPr>
          <w:rStyle w:val="a5"/>
          <w:color w:val="365F91" w:themeColor="accent1" w:themeShade="BF"/>
        </w:rPr>
        <w:t xml:space="preserve"> форму, </w:t>
      </w:r>
      <w:proofErr w:type="spellStart"/>
      <w:r w:rsidRPr="001232F9">
        <w:rPr>
          <w:rStyle w:val="a5"/>
          <w:color w:val="365F91" w:themeColor="accent1" w:themeShade="BF"/>
        </w:rPr>
        <w:t>прикрашають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яскравими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малюнками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вигадливими</w:t>
      </w:r>
      <w:proofErr w:type="spellEnd"/>
      <w:r w:rsidRPr="001232F9">
        <w:rPr>
          <w:rStyle w:val="a5"/>
          <w:color w:val="365F91" w:themeColor="accent1" w:themeShade="BF"/>
        </w:rPr>
        <w:t xml:space="preserve"> орнаментами. </w:t>
      </w:r>
      <w:proofErr w:type="spellStart"/>
      <w:r w:rsidRPr="001232F9">
        <w:rPr>
          <w:rStyle w:val="a5"/>
          <w:color w:val="365F91" w:themeColor="accent1" w:themeShade="BF"/>
        </w:rPr>
        <w:t>Китайці</w:t>
      </w:r>
      <w:proofErr w:type="spellEnd"/>
      <w:r w:rsidRPr="001232F9">
        <w:rPr>
          <w:rStyle w:val="a5"/>
          <w:color w:val="365F91" w:themeColor="accent1" w:themeShade="BF"/>
        </w:rPr>
        <w:t xml:space="preserve"> особливо </w:t>
      </w:r>
      <w:proofErr w:type="spellStart"/>
      <w:r w:rsidRPr="001232F9">
        <w:rPr>
          <w:rStyle w:val="a5"/>
          <w:color w:val="365F91" w:themeColor="accent1" w:themeShade="BF"/>
        </w:rPr>
        <w:t>люблять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ставити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вулицях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ліхтарі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вигляді</w:t>
      </w:r>
      <w:proofErr w:type="spellEnd"/>
      <w:r w:rsidRPr="001232F9">
        <w:rPr>
          <w:rStyle w:val="a5"/>
          <w:color w:val="365F91" w:themeColor="accent1" w:themeShade="BF"/>
        </w:rPr>
        <w:t xml:space="preserve"> 12 </w:t>
      </w:r>
      <w:proofErr w:type="spellStart"/>
      <w:r w:rsidRPr="001232F9">
        <w:rPr>
          <w:rStyle w:val="a5"/>
          <w:color w:val="365F91" w:themeColor="accent1" w:themeShade="BF"/>
        </w:rPr>
        <w:t>тварин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символізують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щороку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12-літнього циклу </w:t>
      </w:r>
      <w:proofErr w:type="spellStart"/>
      <w:r w:rsidRPr="001232F9">
        <w:rPr>
          <w:rStyle w:val="a5"/>
          <w:color w:val="365F91" w:themeColor="accent1" w:themeShade="BF"/>
        </w:rPr>
        <w:t>місячного</w:t>
      </w:r>
      <w:proofErr w:type="spellEnd"/>
      <w:r w:rsidRPr="001232F9">
        <w:rPr>
          <w:rStyle w:val="a5"/>
          <w:color w:val="365F91" w:themeColor="accent1" w:themeShade="BF"/>
        </w:rPr>
        <w:t xml:space="preserve"> календаря.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В</w:t>
      </w:r>
      <w:r w:rsidR="004B3DAB" w:rsidRPr="001232F9">
        <w:rPr>
          <w:rStyle w:val="a5"/>
          <w:color w:val="365F91" w:themeColor="accent1" w:themeShade="BF"/>
        </w:rPr>
        <w:t>’</w:t>
      </w:r>
      <w:proofErr w:type="spellStart"/>
      <w:r w:rsidR="004B3DAB" w:rsidRPr="001232F9">
        <w:rPr>
          <w:rStyle w:val="a5"/>
          <w:color w:val="365F91" w:themeColor="accent1" w:themeShade="BF"/>
          <w:lang w:val="uk-UA"/>
        </w:rPr>
        <w:t>єтнам</w:t>
      </w:r>
      <w:proofErr w:type="spellEnd"/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В’єтнамі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</w:rPr>
        <w:t>місячно-сонячному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називається</w:t>
      </w:r>
      <w:proofErr w:type="spellEnd"/>
      <w:proofErr w:type="gramStart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</w:t>
      </w:r>
      <w:proofErr w:type="gramEnd"/>
      <w:r w:rsidRPr="001232F9">
        <w:rPr>
          <w:rStyle w:val="a5"/>
          <w:color w:val="365F91" w:themeColor="accent1" w:themeShade="BF"/>
        </w:rPr>
        <w:t>ет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сімейне</w:t>
      </w:r>
      <w:proofErr w:type="spellEnd"/>
      <w:r w:rsidRPr="001232F9">
        <w:rPr>
          <w:rStyle w:val="a5"/>
          <w:color w:val="365F91" w:themeColor="accent1" w:themeShade="BF"/>
        </w:rPr>
        <w:t xml:space="preserve"> свято,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ід</w:t>
      </w:r>
      <w:proofErr w:type="spellEnd"/>
      <w:r w:rsidRPr="001232F9">
        <w:rPr>
          <w:rStyle w:val="a5"/>
          <w:color w:val="365F91" w:themeColor="accent1" w:themeShade="BF"/>
        </w:rPr>
        <w:t xml:space="preserve"> час </w:t>
      </w:r>
      <w:proofErr w:type="spellStart"/>
      <w:r w:rsidRPr="001232F9">
        <w:rPr>
          <w:rStyle w:val="a5"/>
          <w:color w:val="365F91" w:themeColor="accent1" w:themeShade="BF"/>
        </w:rPr>
        <w:t>якого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забуваються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всі</w:t>
      </w:r>
      <w:proofErr w:type="spellEnd"/>
      <w:r w:rsidRPr="001232F9">
        <w:rPr>
          <w:rStyle w:val="a5"/>
          <w:color w:val="365F91" w:themeColor="accent1" w:themeShade="BF"/>
        </w:rPr>
        <w:t xml:space="preserve"> сварки, </w:t>
      </w:r>
      <w:proofErr w:type="spellStart"/>
      <w:r w:rsidRPr="001232F9">
        <w:rPr>
          <w:rStyle w:val="a5"/>
          <w:color w:val="365F91" w:themeColor="accent1" w:themeShade="BF"/>
        </w:rPr>
        <w:t>прощаються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</w:p>
    <w:p w:rsidR="00BB7FAA" w:rsidRDefault="00BB7FAA" w:rsidP="00BB7FAA">
      <w:pPr>
        <w:pStyle w:val="a3"/>
        <w:tabs>
          <w:tab w:val="left" w:pos="3828"/>
        </w:tabs>
        <w:spacing w:after="60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8</w:t>
      </w:r>
    </w:p>
    <w:p w:rsidR="004B3DAB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proofErr w:type="spellStart"/>
      <w:r w:rsidRPr="001232F9">
        <w:rPr>
          <w:rStyle w:val="a5"/>
          <w:color w:val="365F91" w:themeColor="accent1" w:themeShade="BF"/>
        </w:rPr>
        <w:t>образи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Свої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помешкання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в’єтнамці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прикрашають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мініатюрними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мандариновими</w:t>
      </w:r>
      <w:proofErr w:type="spellEnd"/>
      <w:r w:rsidRPr="001232F9">
        <w:rPr>
          <w:rStyle w:val="a5"/>
          <w:color w:val="365F91" w:themeColor="accent1" w:themeShade="BF"/>
        </w:rPr>
        <w:t xml:space="preserve"> деревами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крихітними</w:t>
      </w:r>
      <w:proofErr w:type="spellEnd"/>
      <w:r w:rsidRPr="001232F9">
        <w:rPr>
          <w:rStyle w:val="a5"/>
          <w:color w:val="365F91" w:themeColor="accent1" w:themeShade="BF"/>
        </w:rPr>
        <w:t xml:space="preserve"> плодами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. 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Монголія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</w:rPr>
        <w:t xml:space="preserve">У </w:t>
      </w:r>
      <w:proofErr w:type="spellStart"/>
      <w:r w:rsidRPr="001232F9">
        <w:rPr>
          <w:rStyle w:val="a5"/>
          <w:color w:val="365F91" w:themeColor="accent1" w:themeShade="BF"/>
        </w:rPr>
        <w:t>Монголії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із</w:t>
      </w:r>
      <w:proofErr w:type="spellEnd"/>
      <w:r w:rsidRPr="001232F9">
        <w:rPr>
          <w:rStyle w:val="a5"/>
          <w:color w:val="365F91" w:themeColor="accent1" w:themeShade="BF"/>
        </w:rPr>
        <w:t xml:space="preserve"> приходом </w:t>
      </w:r>
      <w:proofErr w:type="spellStart"/>
      <w:r w:rsidRPr="001232F9">
        <w:rPr>
          <w:rStyle w:val="a5"/>
          <w:color w:val="365F91" w:themeColor="accent1" w:themeShade="BF"/>
        </w:rPr>
        <w:t>першого</w:t>
      </w:r>
      <w:proofErr w:type="spellEnd"/>
      <w:r w:rsidRPr="001232F9">
        <w:rPr>
          <w:rStyle w:val="a5"/>
          <w:color w:val="365F91" w:themeColor="accent1" w:themeShade="BF"/>
        </w:rPr>
        <w:t xml:space="preserve"> дня Нового року в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країн</w:t>
      </w:r>
      <w:proofErr w:type="gramEnd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починається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воістину</w:t>
      </w:r>
      <w:proofErr w:type="spellEnd"/>
      <w:r w:rsidRPr="001232F9">
        <w:rPr>
          <w:rStyle w:val="a5"/>
          <w:color w:val="365F91" w:themeColor="accent1" w:themeShade="BF"/>
        </w:rPr>
        <w:t xml:space="preserve"> всенародна гулянка. </w:t>
      </w:r>
      <w:proofErr w:type="spellStart"/>
      <w:r w:rsidRPr="001232F9">
        <w:rPr>
          <w:rStyle w:val="a5"/>
          <w:color w:val="365F91" w:themeColor="accent1" w:themeShade="BF"/>
        </w:rPr>
        <w:t>Офіційний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країні</w:t>
      </w:r>
      <w:proofErr w:type="spellEnd"/>
      <w:r w:rsidRPr="001232F9">
        <w:rPr>
          <w:rStyle w:val="a5"/>
          <w:color w:val="365F91" w:themeColor="accent1" w:themeShade="BF"/>
        </w:rPr>
        <w:t xml:space="preserve"> - 1 </w:t>
      </w:r>
      <w:proofErr w:type="spellStart"/>
      <w:r w:rsidRPr="001232F9">
        <w:rPr>
          <w:rStyle w:val="a5"/>
          <w:color w:val="365F91" w:themeColor="accent1" w:themeShade="BF"/>
        </w:rPr>
        <w:t>січня</w:t>
      </w:r>
      <w:proofErr w:type="spellEnd"/>
      <w:r w:rsidRPr="001232F9">
        <w:rPr>
          <w:rStyle w:val="a5"/>
          <w:color w:val="365F91" w:themeColor="accent1" w:themeShade="BF"/>
        </w:rPr>
        <w:t xml:space="preserve">, а </w:t>
      </w:r>
      <w:proofErr w:type="spellStart"/>
      <w:r w:rsidRPr="001232F9">
        <w:rPr>
          <w:rStyle w:val="a5"/>
          <w:color w:val="365F91" w:themeColor="accent1" w:themeShade="BF"/>
        </w:rPr>
        <w:t>Новий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рік</w:t>
      </w:r>
      <w:proofErr w:type="spellEnd"/>
      <w:r w:rsidRPr="001232F9">
        <w:rPr>
          <w:rStyle w:val="a5"/>
          <w:color w:val="365F91" w:themeColor="accent1" w:themeShade="BF"/>
        </w:rPr>
        <w:t xml:space="preserve"> по </w:t>
      </w:r>
      <w:proofErr w:type="spellStart"/>
      <w:r w:rsidRPr="001232F9">
        <w:rPr>
          <w:rStyle w:val="a5"/>
          <w:color w:val="365F91" w:themeColor="accent1" w:themeShade="BF"/>
        </w:rPr>
        <w:t>місячно-сонячному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Цагаан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сар</w:t>
      </w:r>
      <w:proofErr w:type="spellEnd"/>
      <w:r w:rsidRPr="001232F9">
        <w:rPr>
          <w:rStyle w:val="a5"/>
          <w:color w:val="365F91" w:themeColor="accent1" w:themeShade="BF"/>
        </w:rPr>
        <w:t xml:space="preserve">”. За </w:t>
      </w:r>
      <w:proofErr w:type="spellStart"/>
      <w:r w:rsidRPr="001232F9">
        <w:rPr>
          <w:rStyle w:val="a5"/>
          <w:color w:val="365F91" w:themeColor="accent1" w:themeShade="BF"/>
        </w:rPr>
        <w:t>традицією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каTа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родині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проводжають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старий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 xml:space="preserve">, проводи </w:t>
      </w:r>
      <w:proofErr w:type="spellStart"/>
      <w:r w:rsidRPr="001232F9">
        <w:rPr>
          <w:rStyle w:val="a5"/>
          <w:color w:val="365F91" w:themeColor="accent1" w:themeShade="BF"/>
        </w:rPr>
        <w:t>називаються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битуун</w:t>
      </w:r>
      <w:proofErr w:type="spellEnd"/>
      <w:r w:rsidRPr="001232F9">
        <w:rPr>
          <w:rStyle w:val="a5"/>
          <w:color w:val="365F91" w:themeColor="accent1" w:themeShade="BF"/>
        </w:rPr>
        <w:t xml:space="preserve">”. У </w:t>
      </w:r>
      <w:proofErr w:type="spellStart"/>
      <w:r w:rsidRPr="001232F9">
        <w:rPr>
          <w:rStyle w:val="a5"/>
          <w:color w:val="365F91" w:themeColor="accent1" w:themeShade="BF"/>
        </w:rPr>
        <w:t>цей</w:t>
      </w:r>
      <w:proofErr w:type="spellEnd"/>
      <w:r w:rsidRPr="001232F9">
        <w:rPr>
          <w:rStyle w:val="a5"/>
          <w:color w:val="365F91" w:themeColor="accent1" w:themeShade="BF"/>
        </w:rPr>
        <w:t xml:space="preserve"> момент не </w:t>
      </w:r>
      <w:proofErr w:type="spellStart"/>
      <w:r w:rsidRPr="001232F9">
        <w:rPr>
          <w:rStyle w:val="a5"/>
          <w:color w:val="365F91" w:themeColor="accent1" w:themeShade="BF"/>
        </w:rPr>
        <w:t>можна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сваритися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сперечатися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лаятися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обманювати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вважається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gramStart"/>
      <w:r w:rsidRPr="001232F9">
        <w:rPr>
          <w:rStyle w:val="a5"/>
          <w:color w:val="365F91" w:themeColor="accent1" w:themeShade="BF"/>
        </w:rPr>
        <w:t>великим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гріхом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Японія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>Новий рік у Японії - одне із найпопулярніших свят. Японські діти зустрічають Новий рік у новому одязі, вважаючи, що це принесе удачу й здоров’я. У новорічну ніч діти кладуть під подушку малюнок із зображенням своєї мрії, тоді бажання повинне здійснитися. У квіткових композиціях очолює сосна, що символізує довголіття й витривалість</w:t>
      </w:r>
      <w:r w:rsidR="00CE404D" w:rsidRPr="001232F9">
        <w:rPr>
          <w:rStyle w:val="a5"/>
          <w:color w:val="365F91" w:themeColor="accent1" w:themeShade="BF"/>
          <w:lang w:val="uk-UA"/>
        </w:rPr>
        <w:t>.</w:t>
      </w:r>
      <w:r w:rsidRPr="001232F9">
        <w:rPr>
          <w:rStyle w:val="a5"/>
          <w:color w:val="365F91" w:themeColor="accent1" w:themeShade="BF"/>
          <w:lang w:val="uk-UA"/>
        </w:rPr>
        <w:t xml:space="preserve"> </w:t>
      </w:r>
      <w:r w:rsidRPr="001232F9">
        <w:rPr>
          <w:rStyle w:val="a5"/>
          <w:color w:val="365F91" w:themeColor="accent1" w:themeShade="BF"/>
        </w:rPr>
        <w:t xml:space="preserve">А </w:t>
      </w:r>
      <w:proofErr w:type="spellStart"/>
      <w:r w:rsidRPr="001232F9">
        <w:rPr>
          <w:rStyle w:val="a5"/>
          <w:color w:val="365F91" w:themeColor="accent1" w:themeShade="BF"/>
        </w:rPr>
        <w:t>найголовніше</w:t>
      </w:r>
      <w:proofErr w:type="spellEnd"/>
      <w:r w:rsidRPr="001232F9">
        <w:rPr>
          <w:rStyle w:val="a5"/>
          <w:color w:val="365F91" w:themeColor="accent1" w:themeShade="BF"/>
        </w:rPr>
        <w:t xml:space="preserve"> для </w:t>
      </w:r>
      <w:proofErr w:type="spellStart"/>
      <w:r w:rsidRPr="001232F9">
        <w:rPr>
          <w:rStyle w:val="a5"/>
          <w:color w:val="365F91" w:themeColor="accent1" w:themeShade="BF"/>
        </w:rPr>
        <w:t>японців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розсміятися</w:t>
      </w:r>
      <w:proofErr w:type="spellEnd"/>
      <w:r w:rsidRPr="001232F9">
        <w:rPr>
          <w:rStyle w:val="a5"/>
          <w:color w:val="365F91" w:themeColor="accent1" w:themeShade="BF"/>
        </w:rPr>
        <w:t xml:space="preserve"> в першу секунду Нового року - </w:t>
      </w:r>
      <w:proofErr w:type="spellStart"/>
      <w:r w:rsidRPr="001232F9">
        <w:rPr>
          <w:rStyle w:val="a5"/>
          <w:color w:val="365F91" w:themeColor="accent1" w:themeShade="BF"/>
        </w:rPr>
        <w:t>тоді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щастя</w:t>
      </w:r>
      <w:proofErr w:type="spellEnd"/>
      <w:r w:rsidRPr="001232F9">
        <w:rPr>
          <w:rStyle w:val="a5"/>
          <w:color w:val="365F91" w:themeColor="accent1" w:themeShade="BF"/>
        </w:rPr>
        <w:t xml:space="preserve"> буде </w:t>
      </w:r>
      <w:proofErr w:type="spellStart"/>
      <w:r w:rsidRPr="001232F9">
        <w:rPr>
          <w:rStyle w:val="a5"/>
          <w:color w:val="365F91" w:themeColor="accent1" w:themeShade="BF"/>
        </w:rPr>
        <w:t>супроводжувати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їх</w:t>
      </w:r>
      <w:proofErr w:type="spellEnd"/>
      <w:r w:rsidRPr="001232F9">
        <w:rPr>
          <w:rStyle w:val="a5"/>
          <w:color w:val="365F91" w:themeColor="accent1" w:themeShade="BF"/>
        </w:rPr>
        <w:t xml:space="preserve"> весь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ік</w:t>
      </w:r>
      <w:proofErr w:type="spellEnd"/>
      <w:r w:rsidRPr="001232F9">
        <w:rPr>
          <w:rStyle w:val="a5"/>
          <w:color w:val="365F91" w:themeColor="accent1" w:themeShade="BF"/>
        </w:rPr>
        <w:t>. </w:t>
      </w:r>
      <w:r w:rsidR="004B3DAB" w:rsidRPr="001232F9">
        <w:rPr>
          <w:rStyle w:val="a5"/>
          <w:color w:val="365F91" w:themeColor="accent1" w:themeShade="BF"/>
        </w:rPr>
        <w:br/>
      </w:r>
      <w:proofErr w:type="spellStart"/>
      <w:r w:rsidRPr="001232F9">
        <w:rPr>
          <w:rStyle w:val="a5"/>
          <w:color w:val="365F91" w:themeColor="accent1" w:themeShade="BF"/>
        </w:rPr>
        <w:t>Також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Японії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рівно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опівночі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починає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дзвонити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дзвін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відбиває</w:t>
      </w:r>
      <w:proofErr w:type="spellEnd"/>
      <w:r w:rsidRPr="001232F9">
        <w:rPr>
          <w:rStyle w:val="a5"/>
          <w:color w:val="365F91" w:themeColor="accent1" w:themeShade="BF"/>
        </w:rPr>
        <w:t xml:space="preserve"> 108 </w:t>
      </w:r>
      <w:proofErr w:type="spellStart"/>
      <w:r w:rsidRPr="001232F9">
        <w:rPr>
          <w:rStyle w:val="a5"/>
          <w:color w:val="365F91" w:themeColor="accent1" w:themeShade="BF"/>
        </w:rPr>
        <w:t>ударів</w:t>
      </w:r>
      <w:proofErr w:type="spellEnd"/>
      <w:r w:rsidRPr="001232F9">
        <w:rPr>
          <w:rStyle w:val="a5"/>
          <w:color w:val="365F91" w:themeColor="accent1" w:themeShade="BF"/>
        </w:rPr>
        <w:t xml:space="preserve">. За </w:t>
      </w:r>
      <w:proofErr w:type="spellStart"/>
      <w:r w:rsidRPr="001232F9">
        <w:rPr>
          <w:rStyle w:val="a5"/>
          <w:color w:val="365F91" w:themeColor="accent1" w:themeShade="BF"/>
        </w:rPr>
        <w:t>давнім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повір’ям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кожен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дзенькіт</w:t>
      </w:r>
      <w:proofErr w:type="spellEnd"/>
      <w:r w:rsidRPr="001232F9">
        <w:rPr>
          <w:rStyle w:val="a5"/>
          <w:color w:val="365F91" w:themeColor="accent1" w:themeShade="BF"/>
        </w:rPr>
        <w:t xml:space="preserve"> “</w:t>
      </w:r>
      <w:proofErr w:type="spellStart"/>
      <w:r w:rsidRPr="001232F9">
        <w:rPr>
          <w:rStyle w:val="a5"/>
          <w:color w:val="365F91" w:themeColor="accent1" w:themeShade="BF"/>
        </w:rPr>
        <w:t>убиває</w:t>
      </w:r>
      <w:proofErr w:type="spellEnd"/>
      <w:r w:rsidRPr="001232F9">
        <w:rPr>
          <w:rStyle w:val="a5"/>
          <w:color w:val="365F91" w:themeColor="accent1" w:themeShade="BF"/>
        </w:rPr>
        <w:t xml:space="preserve">” один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людських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пороків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Їх</w:t>
      </w:r>
      <w:proofErr w:type="spellEnd"/>
      <w:r w:rsidRPr="001232F9">
        <w:rPr>
          <w:rStyle w:val="a5"/>
          <w:color w:val="365F91" w:themeColor="accent1" w:themeShade="BF"/>
        </w:rPr>
        <w:t xml:space="preserve">, як </w:t>
      </w:r>
      <w:proofErr w:type="spellStart"/>
      <w:r w:rsidRPr="001232F9">
        <w:rPr>
          <w:rStyle w:val="a5"/>
          <w:color w:val="365F91" w:themeColor="accent1" w:themeShade="BF"/>
        </w:rPr>
        <w:t>вважають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японці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усього</w:t>
      </w:r>
      <w:proofErr w:type="spellEnd"/>
      <w:r w:rsidRPr="001232F9">
        <w:rPr>
          <w:rStyle w:val="a5"/>
          <w:color w:val="365F91" w:themeColor="accent1" w:themeShade="BF"/>
        </w:rPr>
        <w:t xml:space="preserve"> 6 - </w:t>
      </w:r>
      <w:proofErr w:type="spellStart"/>
      <w:r w:rsidRPr="001232F9">
        <w:rPr>
          <w:rStyle w:val="a5"/>
          <w:color w:val="365F91" w:themeColor="accent1" w:themeShade="BF"/>
        </w:rPr>
        <w:t>жадібність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злість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дурість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легкодумство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нерішучість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заздрість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але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gramStart"/>
      <w:r w:rsidRPr="001232F9">
        <w:rPr>
          <w:rStyle w:val="a5"/>
          <w:color w:val="365F91" w:themeColor="accent1" w:themeShade="BF"/>
        </w:rPr>
        <w:t>кожного</w:t>
      </w:r>
      <w:proofErr w:type="gram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є</w:t>
      </w:r>
      <w:proofErr w:type="spellEnd"/>
      <w:r w:rsidRPr="001232F9">
        <w:rPr>
          <w:rStyle w:val="a5"/>
          <w:color w:val="365F91" w:themeColor="accent1" w:themeShade="BF"/>
        </w:rPr>
        <w:t xml:space="preserve"> 18 </w:t>
      </w:r>
      <w:proofErr w:type="spellStart"/>
      <w:r w:rsidRPr="001232F9">
        <w:rPr>
          <w:rStyle w:val="a5"/>
          <w:color w:val="365F91" w:themeColor="accent1" w:themeShade="BF"/>
        </w:rPr>
        <w:t>відтінків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BB7FAA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Індія</w:t>
      </w:r>
    </w:p>
    <w:p w:rsidR="008637B4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b/>
          <w:bCs/>
          <w:i w:val="0"/>
          <w:iCs w:val="0"/>
          <w:color w:val="365F91" w:themeColor="accent1" w:themeShade="BF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Індії цілих вісім дат, які відзначаються як Новий рік, тому що в країні перетинається безліч культур. </w:t>
      </w:r>
      <w:r w:rsidRPr="001232F9">
        <w:rPr>
          <w:rStyle w:val="a5"/>
          <w:color w:val="365F91" w:themeColor="accent1" w:themeShade="BF"/>
        </w:rPr>
        <w:t xml:space="preserve">В один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таких </w:t>
      </w:r>
      <w:proofErr w:type="spellStart"/>
      <w:r w:rsidRPr="001232F9">
        <w:rPr>
          <w:rStyle w:val="a5"/>
          <w:color w:val="365F91" w:themeColor="accent1" w:themeShade="BF"/>
        </w:rPr>
        <w:t>днів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Гуді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Падва</w:t>
      </w:r>
      <w:proofErr w:type="spellEnd"/>
      <w:r w:rsidRPr="001232F9">
        <w:rPr>
          <w:rStyle w:val="a5"/>
          <w:color w:val="365F91" w:themeColor="accent1" w:themeShade="BF"/>
        </w:rPr>
        <w:t xml:space="preserve"> - </w:t>
      </w:r>
      <w:proofErr w:type="spellStart"/>
      <w:r w:rsidRPr="001232F9">
        <w:rPr>
          <w:rStyle w:val="a5"/>
          <w:color w:val="365F91" w:themeColor="accent1" w:themeShade="BF"/>
        </w:rPr>
        <w:t>необхідно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з’їсти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листи</w:t>
      </w:r>
      <w:proofErr w:type="spellEnd"/>
      <w:r w:rsidRPr="001232F9">
        <w:rPr>
          <w:rStyle w:val="a5"/>
          <w:color w:val="365F91" w:themeColor="accent1" w:themeShade="BF"/>
        </w:rPr>
        <w:t xml:space="preserve"> дерева </w:t>
      </w:r>
      <w:proofErr w:type="spellStart"/>
      <w:r w:rsidRPr="001232F9">
        <w:rPr>
          <w:rStyle w:val="a5"/>
          <w:color w:val="365F91" w:themeColor="accent1" w:themeShade="BF"/>
        </w:rPr>
        <w:t>ни</w:t>
      </w:r>
      <w:proofErr w:type="gramStart"/>
      <w:r w:rsidRPr="001232F9">
        <w:rPr>
          <w:rStyle w:val="a5"/>
          <w:color w:val="365F91" w:themeColor="accent1" w:themeShade="BF"/>
        </w:rPr>
        <w:t>м-</w:t>
      </w:r>
      <w:proofErr w:type="gramEnd"/>
      <w:r w:rsidRPr="001232F9">
        <w:rPr>
          <w:rStyle w:val="a5"/>
          <w:color w:val="365F91" w:themeColor="accent1" w:themeShade="BF"/>
        </w:rPr>
        <w:t>їм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на смак </w:t>
      </w:r>
      <w:proofErr w:type="spellStart"/>
      <w:r w:rsidRPr="001232F9">
        <w:rPr>
          <w:rStyle w:val="a5"/>
          <w:color w:val="365F91" w:themeColor="accent1" w:themeShade="BF"/>
        </w:rPr>
        <w:t>дуже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гіркі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неприємні</w:t>
      </w:r>
      <w:proofErr w:type="spellEnd"/>
      <w:r w:rsidRPr="001232F9">
        <w:rPr>
          <w:rStyle w:val="a5"/>
          <w:color w:val="365F91" w:themeColor="accent1" w:themeShade="BF"/>
        </w:rPr>
        <w:t xml:space="preserve">. Але по старому </w:t>
      </w:r>
      <w:proofErr w:type="spellStart"/>
      <w:r w:rsidRPr="001232F9">
        <w:rPr>
          <w:rStyle w:val="a5"/>
          <w:color w:val="365F91" w:themeColor="accent1" w:themeShade="BF"/>
        </w:rPr>
        <w:t>повір’ю</w:t>
      </w:r>
      <w:proofErr w:type="spellEnd"/>
      <w:r w:rsidRPr="001232F9">
        <w:rPr>
          <w:rStyle w:val="a5"/>
          <w:color w:val="365F91" w:themeColor="accent1" w:themeShade="BF"/>
        </w:rPr>
        <w:t xml:space="preserve">, вони </w:t>
      </w:r>
      <w:proofErr w:type="spellStart"/>
      <w:r w:rsidRPr="001232F9">
        <w:rPr>
          <w:rStyle w:val="a5"/>
          <w:color w:val="365F91" w:themeColor="accent1" w:themeShade="BF"/>
        </w:rPr>
        <w:t>оберігають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людину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хвороб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лих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забезпечують</w:t>
      </w:r>
      <w:proofErr w:type="spellEnd"/>
      <w:r w:rsidRPr="001232F9">
        <w:rPr>
          <w:rStyle w:val="a5"/>
          <w:color w:val="365F91" w:themeColor="accent1" w:themeShade="BF"/>
        </w:rPr>
        <w:t xml:space="preserve">, як не дивно, солодке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8637B4" w:rsidRPr="001232F9" w:rsidRDefault="004B3DAB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Алжир, Бахрейн, Йорданія, Ліван, Марокко, </w:t>
      </w:r>
      <w:r w:rsidR="008637B4" w:rsidRPr="001232F9">
        <w:rPr>
          <w:rStyle w:val="a5"/>
          <w:color w:val="365F91" w:themeColor="accent1" w:themeShade="BF"/>
          <w:lang w:val="uk-UA"/>
        </w:rPr>
        <w:t xml:space="preserve">Оман, Пакистан, Судан, Сирія та </w:t>
      </w:r>
      <w:r w:rsidRPr="001232F9">
        <w:rPr>
          <w:rStyle w:val="a5"/>
          <w:color w:val="365F91" w:themeColor="accent1" w:themeShade="BF"/>
          <w:lang w:val="uk-UA"/>
        </w:rPr>
        <w:t>Танзанія</w:t>
      </w:r>
    </w:p>
    <w:p w:rsidR="00BB7FAA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В Алжирі, у Бахрейні, у Йорданії, у Лівані, у Марокко, в Омані, у Пакистані, у Судані, у Сирії й у Танзанії зустрічають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Мухаррам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- перший місяць року мусульманського місячного календаря. </w:t>
      </w:r>
      <w:proofErr w:type="gramStart"/>
      <w:r w:rsidRPr="001232F9">
        <w:rPr>
          <w:rStyle w:val="a5"/>
          <w:color w:val="365F91" w:themeColor="accent1" w:themeShade="BF"/>
        </w:rPr>
        <w:t xml:space="preserve">За </w:t>
      </w:r>
      <w:proofErr w:type="spellStart"/>
      <w:r w:rsidRPr="001232F9">
        <w:rPr>
          <w:rStyle w:val="a5"/>
          <w:color w:val="365F91" w:themeColor="accent1" w:themeShade="BF"/>
        </w:rPr>
        <w:t>кілька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тижнів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цієї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дати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мусульмани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кладуть</w:t>
      </w:r>
      <w:proofErr w:type="spellEnd"/>
      <w:r w:rsidRPr="001232F9">
        <w:rPr>
          <w:rStyle w:val="a5"/>
          <w:color w:val="365F91" w:themeColor="accent1" w:themeShade="BF"/>
        </w:rPr>
        <w:t xml:space="preserve"> на блюдо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водою зерна </w:t>
      </w:r>
      <w:proofErr w:type="spellStart"/>
      <w:r w:rsidRPr="001232F9">
        <w:rPr>
          <w:rStyle w:val="a5"/>
          <w:color w:val="365F91" w:themeColor="accent1" w:themeShade="BF"/>
        </w:rPr>
        <w:t>пшениці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або</w:t>
      </w:r>
      <w:proofErr w:type="spellEnd"/>
      <w:r w:rsidRPr="001232F9">
        <w:rPr>
          <w:rStyle w:val="a5"/>
          <w:color w:val="365F91" w:themeColor="accent1" w:themeShade="BF"/>
        </w:rPr>
        <w:t xml:space="preserve"> ячменя,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вони проросли.</w:t>
      </w:r>
      <w:proofErr w:type="gramEnd"/>
      <w:r w:rsidRPr="001232F9">
        <w:rPr>
          <w:rStyle w:val="a5"/>
          <w:color w:val="365F91" w:themeColor="accent1" w:themeShade="BF"/>
        </w:rPr>
        <w:t xml:space="preserve"> На початок нового року </w:t>
      </w:r>
      <w:proofErr w:type="spellStart"/>
      <w:r w:rsidRPr="001232F9">
        <w:rPr>
          <w:rStyle w:val="a5"/>
          <w:color w:val="365F91" w:themeColor="accent1" w:themeShade="BF"/>
        </w:rPr>
        <w:t>з’являються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паростки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символізують</w:t>
      </w:r>
      <w:proofErr w:type="spellEnd"/>
      <w:r w:rsidRPr="001232F9">
        <w:rPr>
          <w:rStyle w:val="a5"/>
          <w:color w:val="365F91" w:themeColor="accent1" w:themeShade="BF"/>
        </w:rPr>
        <w:t xml:space="preserve"> початок нового </w:t>
      </w:r>
      <w:proofErr w:type="spellStart"/>
      <w:r w:rsidRPr="001232F9">
        <w:rPr>
          <w:rStyle w:val="a5"/>
          <w:color w:val="365F91" w:themeColor="accent1" w:themeShade="BF"/>
        </w:rPr>
        <w:t>життя</w:t>
      </w:r>
      <w:proofErr w:type="spellEnd"/>
      <w:r w:rsidRPr="001232F9">
        <w:rPr>
          <w:rStyle w:val="a5"/>
          <w:color w:val="365F91" w:themeColor="accent1" w:themeShade="BF"/>
        </w:rPr>
        <w:t>. </w:t>
      </w:r>
    </w:p>
    <w:p w:rsidR="005D50EE" w:rsidRPr="001232F9" w:rsidRDefault="00BB7FAA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>
        <w:rPr>
          <w:rStyle w:val="a5"/>
          <w:color w:val="365F91" w:themeColor="accent1" w:themeShade="BF"/>
          <w:lang w:val="uk-UA"/>
        </w:rPr>
        <w:tab/>
      </w:r>
      <w:r w:rsidR="004B3DAB" w:rsidRPr="001232F9">
        <w:rPr>
          <w:rStyle w:val="a5"/>
          <w:color w:val="365F91" w:themeColor="accent1" w:themeShade="BF"/>
          <w:lang w:val="uk-UA"/>
        </w:rPr>
        <w:t>Ізраїль</w:t>
      </w:r>
    </w:p>
    <w:p w:rsidR="00225C8D" w:rsidRPr="001232F9" w:rsidRDefault="00225C8D" w:rsidP="00BB7FAA">
      <w:pPr>
        <w:pStyle w:val="a3"/>
        <w:tabs>
          <w:tab w:val="left" w:pos="3828"/>
        </w:tabs>
        <w:spacing w:after="60"/>
        <w:jc w:val="both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Єврейський Новий рік -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Рош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ха-шана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- є не стільки пам’яттю про яку-небудь історичну подію, з якого починається відлік років, скільки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                                                                                             </w:t>
      </w:r>
      <w:r w:rsidRPr="001232F9">
        <w:rPr>
          <w:rStyle w:val="a5"/>
          <w:color w:val="365F91" w:themeColor="accent1" w:themeShade="BF"/>
          <w:lang w:val="uk-UA"/>
        </w:rPr>
        <w:t xml:space="preserve"> </w:t>
      </w:r>
      <w:r w:rsidR="004B3DAB" w:rsidRPr="001232F9">
        <w:rPr>
          <w:rStyle w:val="a5"/>
          <w:color w:val="365F91" w:themeColor="accent1" w:themeShade="BF"/>
          <w:lang w:val="uk-UA"/>
        </w:rPr>
        <w:t xml:space="preserve">                    </w:t>
      </w:r>
      <w:r w:rsidRPr="001232F9">
        <w:rPr>
          <w:rStyle w:val="a5"/>
          <w:color w:val="365F91" w:themeColor="accent1" w:themeShade="BF"/>
          <w:lang w:val="uk-UA"/>
        </w:rPr>
        <w:t xml:space="preserve">вдень вищого Суду.. </w:t>
      </w:r>
    </w:p>
    <w:p w:rsidR="00BB7FAA" w:rsidRDefault="00BB7FAA" w:rsidP="00BB7FAA">
      <w:pPr>
        <w:pStyle w:val="a3"/>
        <w:tabs>
          <w:tab w:val="left" w:pos="3828"/>
        </w:tabs>
        <w:spacing w:after="60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1232F9" w:rsidRPr="001232F9" w:rsidRDefault="001232F9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32"/>
          <w:szCs w:val="22"/>
          <w:lang w:val="uk-UA"/>
        </w:rPr>
        <w:t xml:space="preserve"> 9</w:t>
      </w:r>
    </w:p>
    <w:p w:rsidR="004B3DAB" w:rsidRPr="001232F9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r w:rsidRPr="001232F9">
        <w:rPr>
          <w:rStyle w:val="a5"/>
          <w:color w:val="365F91" w:themeColor="accent1" w:themeShade="BF"/>
          <w:lang w:val="uk-UA"/>
        </w:rPr>
        <w:t xml:space="preserve">Традиційна новорічна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обрядовісгь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українців</w:t>
      </w:r>
      <w:r w:rsidRPr="001232F9">
        <w:rPr>
          <w:rStyle w:val="a5"/>
          <w:color w:val="365F91" w:themeColor="accent1" w:themeShade="BF"/>
        </w:rPr>
        <w:t> </w:t>
      </w:r>
      <w:r w:rsidRPr="001232F9">
        <w:rPr>
          <w:rStyle w:val="a5"/>
          <w:color w:val="365F91" w:themeColor="accent1" w:themeShade="BF"/>
          <w:lang w:val="uk-UA"/>
        </w:rPr>
        <w:t xml:space="preserve">– це ціла низка зимових свят, серед яких виділяється період </w:t>
      </w:r>
      <w:proofErr w:type="spellStart"/>
      <w:r w:rsidRPr="001232F9">
        <w:rPr>
          <w:rStyle w:val="a5"/>
          <w:color w:val="365F91" w:themeColor="accent1" w:themeShade="BF"/>
          <w:lang w:val="uk-UA"/>
        </w:rPr>
        <w:t>дванадцятидення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 xml:space="preserve"> з кульмінаційними точками 25 грудня (Різдво), 1 січня (Новий рік) і 6 січня (Хрещення) за старим стилем.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Навколо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цих</w:t>
      </w:r>
      <w:proofErr w:type="spellEnd"/>
      <w:r w:rsidRPr="001232F9">
        <w:rPr>
          <w:rStyle w:val="a5"/>
          <w:color w:val="365F91" w:themeColor="accent1" w:themeShade="BF"/>
        </w:rPr>
        <w:t xml:space="preserve"> дат церковного та </w:t>
      </w:r>
      <w:proofErr w:type="spellStart"/>
      <w:r w:rsidRPr="001232F9">
        <w:rPr>
          <w:rStyle w:val="a5"/>
          <w:color w:val="365F91" w:themeColor="accent1" w:themeShade="BF"/>
        </w:rPr>
        <w:t>громадянського</w:t>
      </w:r>
      <w:proofErr w:type="spellEnd"/>
      <w:r w:rsidRPr="001232F9">
        <w:rPr>
          <w:rStyle w:val="a5"/>
          <w:color w:val="365F91" w:themeColor="accent1" w:themeShade="BF"/>
        </w:rPr>
        <w:t xml:space="preserve"> календаря </w:t>
      </w:r>
      <w:proofErr w:type="spellStart"/>
      <w:r w:rsidRPr="001232F9">
        <w:rPr>
          <w:rStyle w:val="a5"/>
          <w:color w:val="365F91" w:themeColor="accent1" w:themeShade="BF"/>
        </w:rPr>
        <w:t>протягом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віків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склався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надзвичайно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багатий</w:t>
      </w:r>
      <w:proofErr w:type="spellEnd"/>
      <w:r w:rsidRPr="001232F9">
        <w:rPr>
          <w:rStyle w:val="a5"/>
          <w:color w:val="365F91" w:themeColor="accent1" w:themeShade="BF"/>
        </w:rPr>
        <w:t xml:space="preserve"> комплекс </w:t>
      </w:r>
      <w:proofErr w:type="spellStart"/>
      <w:r w:rsidRPr="001232F9">
        <w:rPr>
          <w:rStyle w:val="a5"/>
          <w:color w:val="365F91" w:themeColor="accent1" w:themeShade="BF"/>
        </w:rPr>
        <w:t>звичаєвості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Останній</w:t>
      </w:r>
      <w:proofErr w:type="spellEnd"/>
      <w:r w:rsidRPr="001232F9">
        <w:rPr>
          <w:rStyle w:val="a5"/>
          <w:color w:val="365F91" w:themeColor="accent1" w:themeShade="BF"/>
        </w:rPr>
        <w:t xml:space="preserve"> день старого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перший день нового року </w:t>
      </w:r>
      <w:proofErr w:type="spellStart"/>
      <w:r w:rsidRPr="001232F9">
        <w:rPr>
          <w:rStyle w:val="a5"/>
          <w:color w:val="365F91" w:themeColor="accent1" w:themeShade="BF"/>
        </w:rPr>
        <w:t>українці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відзначали</w:t>
      </w:r>
      <w:proofErr w:type="spellEnd"/>
      <w:r w:rsidRPr="001232F9">
        <w:rPr>
          <w:rStyle w:val="a5"/>
          <w:color w:val="365F91" w:themeColor="accent1" w:themeShade="BF"/>
        </w:rPr>
        <w:t xml:space="preserve"> як свята </w:t>
      </w:r>
      <w:proofErr w:type="spellStart"/>
      <w:r w:rsidRPr="001232F9">
        <w:rPr>
          <w:rStyle w:val="a5"/>
          <w:color w:val="365F91" w:themeColor="accent1" w:themeShade="BF"/>
        </w:rPr>
        <w:t>Меланки</w:t>
      </w:r>
      <w:proofErr w:type="spellEnd"/>
      <w:r w:rsidRPr="001232F9">
        <w:rPr>
          <w:rStyle w:val="a5"/>
          <w:color w:val="365F91" w:themeColor="accent1" w:themeShade="BF"/>
        </w:rPr>
        <w:t xml:space="preserve"> (</w:t>
      </w:r>
      <w:proofErr w:type="spellStart"/>
      <w:r w:rsidRPr="001232F9">
        <w:rPr>
          <w:rStyle w:val="a5"/>
          <w:color w:val="365F91" w:themeColor="accent1" w:themeShade="BF"/>
        </w:rPr>
        <w:t>Маланки</w:t>
      </w:r>
      <w:proofErr w:type="spellEnd"/>
      <w:r w:rsidRPr="001232F9">
        <w:rPr>
          <w:rStyle w:val="a5"/>
          <w:color w:val="365F91" w:themeColor="accent1" w:themeShade="BF"/>
        </w:rPr>
        <w:t xml:space="preserve">)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Василя.</w:t>
      </w:r>
      <w:proofErr w:type="gram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відміну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від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Р</w:t>
      </w:r>
      <w:proofErr w:type="gramEnd"/>
      <w:r w:rsidRPr="001232F9">
        <w:rPr>
          <w:rStyle w:val="a5"/>
          <w:color w:val="365F91" w:themeColor="accent1" w:themeShade="BF"/>
        </w:rPr>
        <w:t>іздва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Хрещення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ці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дні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мали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важливого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значення</w:t>
      </w:r>
      <w:proofErr w:type="spellEnd"/>
      <w:r w:rsidRPr="001232F9">
        <w:rPr>
          <w:rStyle w:val="a5"/>
          <w:color w:val="365F91" w:themeColor="accent1" w:themeShade="BF"/>
        </w:rPr>
        <w:t xml:space="preserve"> в </w:t>
      </w:r>
      <w:proofErr w:type="spellStart"/>
      <w:r w:rsidRPr="001232F9">
        <w:rPr>
          <w:rStyle w:val="a5"/>
          <w:color w:val="365F91" w:themeColor="accent1" w:themeShade="BF"/>
        </w:rPr>
        <w:t>релігійному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календарі</w:t>
      </w:r>
      <w:proofErr w:type="spellEnd"/>
      <w:r w:rsidRPr="001232F9">
        <w:rPr>
          <w:rStyle w:val="a5"/>
          <w:color w:val="365F91" w:themeColor="accent1" w:themeShade="BF"/>
        </w:rPr>
        <w:t xml:space="preserve">, тому в </w:t>
      </w:r>
      <w:proofErr w:type="spellStart"/>
      <w:r w:rsidRPr="001232F9">
        <w:rPr>
          <w:rStyle w:val="a5"/>
          <w:color w:val="365F91" w:themeColor="accent1" w:themeShade="BF"/>
        </w:rPr>
        <w:t>їхній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обрядовості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майже</w:t>
      </w:r>
      <w:proofErr w:type="spellEnd"/>
      <w:r w:rsidRPr="001232F9">
        <w:rPr>
          <w:rStyle w:val="a5"/>
          <w:color w:val="365F91" w:themeColor="accent1" w:themeShade="BF"/>
        </w:rPr>
        <w:t xml:space="preserve"> не </w:t>
      </w:r>
      <w:proofErr w:type="spellStart"/>
      <w:r w:rsidRPr="001232F9">
        <w:rPr>
          <w:rStyle w:val="a5"/>
          <w:color w:val="365F91" w:themeColor="accent1" w:themeShade="BF"/>
        </w:rPr>
        <w:t>помітно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церковних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мотивів</w:t>
      </w:r>
      <w:proofErr w:type="spellEnd"/>
      <w:r w:rsidRPr="001232F9">
        <w:rPr>
          <w:rStyle w:val="a5"/>
          <w:color w:val="365F91" w:themeColor="accent1" w:themeShade="BF"/>
          <w:lang w:val="uk-UA"/>
        </w:rPr>
        <w:t>.</w:t>
      </w:r>
    </w:p>
    <w:p w:rsidR="004B3DAB" w:rsidRPr="001232F9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</w:rPr>
      </w:pPr>
      <w:proofErr w:type="spellStart"/>
      <w:r w:rsidRPr="001232F9">
        <w:rPr>
          <w:rStyle w:val="a5"/>
          <w:color w:val="365F91" w:themeColor="accent1" w:themeShade="BF"/>
        </w:rPr>
        <w:t>Вечі</w:t>
      </w:r>
      <w:proofErr w:type="gramStart"/>
      <w:r w:rsidRPr="001232F9">
        <w:rPr>
          <w:rStyle w:val="a5"/>
          <w:color w:val="365F91" w:themeColor="accent1" w:themeShade="BF"/>
        </w:rPr>
        <w:t>р</w:t>
      </w:r>
      <w:proofErr w:type="spellEnd"/>
      <w:proofErr w:type="gramEnd"/>
      <w:r w:rsidRPr="001232F9">
        <w:rPr>
          <w:rStyle w:val="a5"/>
          <w:color w:val="365F91" w:themeColor="accent1" w:themeShade="BF"/>
        </w:rPr>
        <w:t xml:space="preserve"> 31 </w:t>
      </w:r>
      <w:proofErr w:type="spellStart"/>
      <w:r w:rsidRPr="001232F9">
        <w:rPr>
          <w:rStyle w:val="a5"/>
          <w:color w:val="365F91" w:themeColor="accent1" w:themeShade="BF"/>
        </w:rPr>
        <w:t>грудня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називали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щедрим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або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багатим</w:t>
      </w:r>
      <w:proofErr w:type="spellEnd"/>
      <w:r w:rsidRPr="001232F9">
        <w:rPr>
          <w:rStyle w:val="a5"/>
          <w:color w:val="365F91" w:themeColor="accent1" w:themeShade="BF"/>
        </w:rPr>
        <w:t xml:space="preserve">, до </w:t>
      </w:r>
      <w:proofErr w:type="spellStart"/>
      <w:r w:rsidRPr="001232F9">
        <w:rPr>
          <w:rStyle w:val="a5"/>
          <w:color w:val="365F91" w:themeColor="accent1" w:themeShade="BF"/>
        </w:rPr>
        <w:t>нього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готували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багатий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святковий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стіл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Тоді</w:t>
      </w:r>
      <w:proofErr w:type="spellEnd"/>
      <w:r w:rsidRPr="001232F9">
        <w:rPr>
          <w:rStyle w:val="a5"/>
          <w:color w:val="365F91" w:themeColor="accent1" w:themeShade="BF"/>
        </w:rPr>
        <w:t xml:space="preserve"> ж </w:t>
      </w:r>
      <w:proofErr w:type="spellStart"/>
      <w:r w:rsidRPr="001232F9">
        <w:rPr>
          <w:rStyle w:val="a5"/>
          <w:color w:val="365F91" w:themeColor="accent1" w:themeShade="BF"/>
        </w:rPr>
        <w:t>вдавалися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різноманітних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магічних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ритуалів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Наприклад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господар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підходив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сокирою</w:t>
      </w:r>
      <w:proofErr w:type="spellEnd"/>
      <w:r w:rsidRPr="001232F9">
        <w:rPr>
          <w:rStyle w:val="a5"/>
          <w:color w:val="365F91" w:themeColor="accent1" w:themeShade="BF"/>
        </w:rPr>
        <w:t xml:space="preserve"> до дерева, </w:t>
      </w:r>
      <w:proofErr w:type="spellStart"/>
      <w:r w:rsidRPr="001232F9">
        <w:rPr>
          <w:rStyle w:val="a5"/>
          <w:color w:val="365F91" w:themeColor="accent1" w:themeShade="BF"/>
        </w:rPr>
        <w:t>звертаючись</w:t>
      </w:r>
      <w:proofErr w:type="spellEnd"/>
      <w:r w:rsidRPr="001232F9">
        <w:rPr>
          <w:rStyle w:val="a5"/>
          <w:color w:val="365F91" w:themeColor="accent1" w:themeShade="BF"/>
        </w:rPr>
        <w:t xml:space="preserve"> до </w:t>
      </w:r>
      <w:proofErr w:type="spellStart"/>
      <w:r w:rsidRPr="001232F9">
        <w:rPr>
          <w:rStyle w:val="a5"/>
          <w:color w:val="365F91" w:themeColor="accent1" w:themeShade="BF"/>
        </w:rPr>
        <w:t>нього</w:t>
      </w:r>
      <w:proofErr w:type="spellEnd"/>
      <w:r w:rsidRPr="001232F9">
        <w:rPr>
          <w:rStyle w:val="a5"/>
          <w:color w:val="365F91" w:themeColor="accent1" w:themeShade="BF"/>
        </w:rPr>
        <w:t xml:space="preserve">: "Як </w:t>
      </w:r>
      <w:proofErr w:type="spellStart"/>
      <w:r w:rsidRPr="001232F9">
        <w:rPr>
          <w:rStyle w:val="a5"/>
          <w:color w:val="365F91" w:themeColor="accent1" w:themeShade="BF"/>
        </w:rPr>
        <w:t>уродиш</w:t>
      </w:r>
      <w:proofErr w:type="spellEnd"/>
      <w:r w:rsidRPr="001232F9">
        <w:rPr>
          <w:rStyle w:val="a5"/>
          <w:color w:val="365F91" w:themeColor="accent1" w:themeShade="BF"/>
        </w:rPr>
        <w:t xml:space="preserve"> – не </w:t>
      </w:r>
      <w:proofErr w:type="spellStart"/>
      <w:r w:rsidRPr="001232F9">
        <w:rPr>
          <w:rStyle w:val="a5"/>
          <w:color w:val="365F91" w:themeColor="accent1" w:themeShade="BF"/>
        </w:rPr>
        <w:t>зрубаю</w:t>
      </w:r>
      <w:proofErr w:type="spellEnd"/>
      <w:r w:rsidRPr="001232F9">
        <w:rPr>
          <w:rStyle w:val="a5"/>
          <w:color w:val="365F91" w:themeColor="accent1" w:themeShade="BF"/>
        </w:rPr>
        <w:t xml:space="preserve">, як не </w:t>
      </w:r>
      <w:proofErr w:type="spellStart"/>
      <w:r w:rsidRPr="001232F9">
        <w:rPr>
          <w:rStyle w:val="a5"/>
          <w:color w:val="365F91" w:themeColor="accent1" w:themeShade="BF"/>
        </w:rPr>
        <w:t>вродиш</w:t>
      </w:r>
      <w:proofErr w:type="spellEnd"/>
      <w:r w:rsidRPr="001232F9">
        <w:rPr>
          <w:rStyle w:val="a5"/>
          <w:color w:val="365F91" w:themeColor="accent1" w:themeShade="BF"/>
        </w:rPr>
        <w:t xml:space="preserve"> – </w:t>
      </w:r>
      <w:proofErr w:type="spellStart"/>
      <w:r w:rsidRPr="001232F9">
        <w:rPr>
          <w:rStyle w:val="a5"/>
          <w:color w:val="365F91" w:themeColor="accent1" w:themeShade="BF"/>
        </w:rPr>
        <w:t>зрубаю</w:t>
      </w:r>
      <w:proofErr w:type="spellEnd"/>
      <w:r w:rsidRPr="001232F9">
        <w:rPr>
          <w:rStyle w:val="a5"/>
          <w:color w:val="365F91" w:themeColor="accent1" w:themeShade="BF"/>
        </w:rPr>
        <w:t xml:space="preserve">" – </w:t>
      </w:r>
      <w:proofErr w:type="spellStart"/>
      <w:r w:rsidRPr="001232F9">
        <w:rPr>
          <w:rStyle w:val="a5"/>
          <w:color w:val="365F91" w:themeColor="accent1" w:themeShade="BF"/>
        </w:rPr>
        <w:t>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тричі</w:t>
      </w:r>
      <w:proofErr w:type="spellEnd"/>
      <w:r w:rsidRPr="001232F9">
        <w:rPr>
          <w:rStyle w:val="a5"/>
          <w:color w:val="365F91" w:themeColor="accent1" w:themeShade="BF"/>
        </w:rPr>
        <w:t xml:space="preserve"> легенько </w:t>
      </w:r>
      <w:proofErr w:type="spellStart"/>
      <w:r w:rsidRPr="001232F9">
        <w:rPr>
          <w:rStyle w:val="a5"/>
          <w:color w:val="365F91" w:themeColor="accent1" w:themeShade="BF"/>
        </w:rPr>
        <w:t>торкався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сокирою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стовбура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Наслідком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цих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дій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мав</w:t>
      </w:r>
      <w:proofErr w:type="spellEnd"/>
      <w:r w:rsidRPr="001232F9">
        <w:rPr>
          <w:rStyle w:val="a5"/>
          <w:color w:val="365F91" w:themeColor="accent1" w:themeShade="BF"/>
        </w:rPr>
        <w:t xml:space="preserve"> бути </w:t>
      </w:r>
      <w:proofErr w:type="spellStart"/>
      <w:r w:rsidRPr="001232F9">
        <w:rPr>
          <w:rStyle w:val="a5"/>
          <w:color w:val="365F91" w:themeColor="accent1" w:themeShade="BF"/>
        </w:rPr>
        <w:t>рясний</w:t>
      </w:r>
      <w:proofErr w:type="spellEnd"/>
      <w:r w:rsidRPr="001232F9">
        <w:rPr>
          <w:rStyle w:val="a5"/>
          <w:color w:val="365F91" w:themeColor="accent1" w:themeShade="BF"/>
        </w:rPr>
        <w:t xml:space="preserve"> урожай </w:t>
      </w:r>
      <w:proofErr w:type="spellStart"/>
      <w:r w:rsidRPr="001232F9">
        <w:rPr>
          <w:rStyle w:val="a5"/>
          <w:color w:val="365F91" w:themeColor="accent1" w:themeShade="BF"/>
        </w:rPr>
        <w:t>фруктів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Щоб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ул</w:t>
      </w:r>
      <w:proofErr w:type="gramEnd"/>
      <w:r w:rsidRPr="001232F9">
        <w:rPr>
          <w:rStyle w:val="a5"/>
          <w:color w:val="365F91" w:themeColor="accent1" w:themeShade="BF"/>
        </w:rPr>
        <w:t>ітку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позбутися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гусені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тричі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оббігали</w:t>
      </w:r>
      <w:proofErr w:type="spellEnd"/>
      <w:r w:rsidRPr="001232F9">
        <w:rPr>
          <w:rStyle w:val="a5"/>
          <w:color w:val="365F91" w:themeColor="accent1" w:themeShade="BF"/>
        </w:rPr>
        <w:t xml:space="preserve"> садок </w:t>
      </w:r>
      <w:proofErr w:type="spellStart"/>
      <w:r w:rsidRPr="001232F9">
        <w:rPr>
          <w:rStyle w:val="a5"/>
          <w:color w:val="365F91" w:themeColor="accent1" w:themeShade="BF"/>
        </w:rPr>
        <w:t>босоніж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тощо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4B3DAB" w:rsidRDefault="004B3DAB" w:rsidP="00BB7FAA">
      <w:pPr>
        <w:pStyle w:val="a3"/>
        <w:tabs>
          <w:tab w:val="left" w:pos="3828"/>
        </w:tabs>
        <w:spacing w:after="60"/>
        <w:rPr>
          <w:rStyle w:val="a5"/>
          <w:color w:val="365F91" w:themeColor="accent1" w:themeShade="BF"/>
          <w:lang w:val="uk-UA"/>
        </w:rPr>
      </w:pPr>
      <w:proofErr w:type="spellStart"/>
      <w:r w:rsidRPr="001232F9">
        <w:rPr>
          <w:rStyle w:val="a5"/>
          <w:color w:val="365F91" w:themeColor="accent1" w:themeShade="BF"/>
        </w:rPr>
        <w:t>Побутували</w:t>
      </w:r>
      <w:proofErr w:type="spellEnd"/>
      <w:r w:rsidRPr="001232F9">
        <w:rPr>
          <w:rStyle w:val="a5"/>
          <w:color w:val="365F91" w:themeColor="accent1" w:themeShade="BF"/>
        </w:rPr>
        <w:t> </w:t>
      </w:r>
      <w:proofErr w:type="spellStart"/>
      <w:r w:rsidRPr="001232F9">
        <w:rPr>
          <w:rStyle w:val="a5"/>
          <w:color w:val="365F91" w:themeColor="accent1" w:themeShade="BF"/>
        </w:rPr>
        <w:t>численні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новорічні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прикмети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й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ворожіння</w:t>
      </w:r>
      <w:proofErr w:type="spellEnd"/>
      <w:r w:rsidRPr="001232F9">
        <w:rPr>
          <w:rStyle w:val="a5"/>
          <w:color w:val="365F91" w:themeColor="accent1" w:themeShade="BF"/>
        </w:rPr>
        <w:t xml:space="preserve">. На </w:t>
      </w:r>
      <w:proofErr w:type="spellStart"/>
      <w:r w:rsidRPr="001232F9">
        <w:rPr>
          <w:rStyle w:val="a5"/>
          <w:color w:val="365F91" w:themeColor="accent1" w:themeShade="BF"/>
        </w:rPr>
        <w:t>Полтавщині</w:t>
      </w:r>
      <w:proofErr w:type="spellEnd"/>
      <w:r w:rsidRPr="001232F9">
        <w:rPr>
          <w:rStyle w:val="a5"/>
          <w:color w:val="365F91" w:themeColor="accent1" w:themeShade="BF"/>
        </w:rPr>
        <w:t xml:space="preserve"> у </w:t>
      </w:r>
      <w:proofErr w:type="spellStart"/>
      <w:r w:rsidRPr="001232F9">
        <w:rPr>
          <w:rStyle w:val="a5"/>
          <w:color w:val="365F91" w:themeColor="accent1" w:themeShade="BF"/>
        </w:rPr>
        <w:t>новорічну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ніч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дивилися</w:t>
      </w:r>
      <w:proofErr w:type="spellEnd"/>
      <w:r w:rsidRPr="001232F9">
        <w:rPr>
          <w:rStyle w:val="a5"/>
          <w:color w:val="365F91" w:themeColor="accent1" w:themeShade="BF"/>
        </w:rPr>
        <w:t xml:space="preserve"> на хмари: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вони </w:t>
      </w:r>
      <w:proofErr w:type="spellStart"/>
      <w:r w:rsidRPr="001232F9">
        <w:rPr>
          <w:rStyle w:val="a5"/>
          <w:color w:val="365F91" w:themeColor="accent1" w:themeShade="BF"/>
        </w:rPr>
        <w:t>йшли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proofErr w:type="gramStart"/>
      <w:r w:rsidRPr="001232F9">
        <w:rPr>
          <w:rStyle w:val="a5"/>
          <w:color w:val="365F91" w:themeColor="accent1" w:themeShade="BF"/>
        </w:rPr>
        <w:t>п</w:t>
      </w:r>
      <w:proofErr w:type="gramEnd"/>
      <w:r w:rsidRPr="001232F9">
        <w:rPr>
          <w:rStyle w:val="a5"/>
          <w:color w:val="365F91" w:themeColor="accent1" w:themeShade="BF"/>
        </w:rPr>
        <w:t>івдня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вірили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буде </w:t>
      </w:r>
      <w:proofErr w:type="spellStart"/>
      <w:r w:rsidRPr="001232F9">
        <w:rPr>
          <w:rStyle w:val="a5"/>
          <w:color w:val="365F91" w:themeColor="accent1" w:themeShade="BF"/>
        </w:rPr>
        <w:t>врожай</w:t>
      </w:r>
      <w:proofErr w:type="spellEnd"/>
      <w:r w:rsidRPr="001232F9">
        <w:rPr>
          <w:rStyle w:val="a5"/>
          <w:color w:val="365F91" w:themeColor="accent1" w:themeShade="BF"/>
        </w:rPr>
        <w:t xml:space="preserve"> на </w:t>
      </w:r>
      <w:proofErr w:type="spellStart"/>
      <w:r w:rsidRPr="001232F9">
        <w:rPr>
          <w:rStyle w:val="a5"/>
          <w:color w:val="365F91" w:themeColor="accent1" w:themeShade="BF"/>
        </w:rPr>
        <w:t>ярину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півночі</w:t>
      </w:r>
      <w:proofErr w:type="spellEnd"/>
      <w:r w:rsidRPr="001232F9">
        <w:rPr>
          <w:rStyle w:val="a5"/>
          <w:color w:val="365F91" w:themeColor="accent1" w:themeShade="BF"/>
        </w:rPr>
        <w:t xml:space="preserve"> – на </w:t>
      </w:r>
      <w:proofErr w:type="spellStart"/>
      <w:r w:rsidRPr="001232F9">
        <w:rPr>
          <w:rStyle w:val="a5"/>
          <w:color w:val="365F91" w:themeColor="accent1" w:themeShade="BF"/>
        </w:rPr>
        <w:t>озимину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Тієї</w:t>
      </w:r>
      <w:proofErr w:type="spellEnd"/>
      <w:r w:rsidRPr="001232F9">
        <w:rPr>
          <w:rStyle w:val="a5"/>
          <w:color w:val="365F91" w:themeColor="accent1" w:themeShade="BF"/>
        </w:rPr>
        <w:t xml:space="preserve"> ж </w:t>
      </w:r>
      <w:proofErr w:type="spellStart"/>
      <w:r w:rsidRPr="001232F9">
        <w:rPr>
          <w:rStyle w:val="a5"/>
          <w:color w:val="365F91" w:themeColor="accent1" w:themeShade="BF"/>
        </w:rPr>
        <w:t>ночі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намагалися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дізнатися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які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зернові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будуть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найбільш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урожайними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наступного</w:t>
      </w:r>
      <w:proofErr w:type="spellEnd"/>
      <w:r w:rsidRPr="001232F9">
        <w:rPr>
          <w:rStyle w:val="a5"/>
          <w:color w:val="365F91" w:themeColor="accent1" w:themeShade="BF"/>
        </w:rPr>
        <w:t xml:space="preserve"> року. Для </w:t>
      </w:r>
      <w:proofErr w:type="spellStart"/>
      <w:r w:rsidRPr="001232F9">
        <w:rPr>
          <w:rStyle w:val="a5"/>
          <w:color w:val="365F91" w:themeColor="accent1" w:themeShade="BF"/>
        </w:rPr>
        <w:t>цього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надворі</w:t>
      </w:r>
      <w:proofErr w:type="spellEnd"/>
      <w:r w:rsidRPr="001232F9">
        <w:rPr>
          <w:rStyle w:val="a5"/>
          <w:color w:val="365F91" w:themeColor="accent1" w:themeShade="BF"/>
        </w:rPr>
        <w:t xml:space="preserve"> лишали </w:t>
      </w:r>
      <w:proofErr w:type="spellStart"/>
      <w:r w:rsidRPr="001232F9">
        <w:rPr>
          <w:rStyle w:val="a5"/>
          <w:color w:val="365F91" w:themeColor="accent1" w:themeShade="BF"/>
        </w:rPr>
        <w:t>пучечки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пшениці</w:t>
      </w:r>
      <w:proofErr w:type="spellEnd"/>
      <w:r w:rsidRPr="001232F9">
        <w:rPr>
          <w:rStyle w:val="a5"/>
          <w:color w:val="365F91" w:themeColor="accent1" w:themeShade="BF"/>
        </w:rPr>
        <w:t xml:space="preserve">, жита, ячменю, </w:t>
      </w:r>
      <w:proofErr w:type="spellStart"/>
      <w:r w:rsidRPr="001232F9">
        <w:rPr>
          <w:rStyle w:val="a5"/>
          <w:color w:val="365F91" w:themeColor="accent1" w:themeShade="BF"/>
        </w:rPr>
        <w:t>вівса</w:t>
      </w:r>
      <w:proofErr w:type="spellEnd"/>
      <w:r w:rsidRPr="001232F9">
        <w:rPr>
          <w:rStyle w:val="a5"/>
          <w:color w:val="365F91" w:themeColor="accent1" w:themeShade="BF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</w:rPr>
        <w:t>ін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Вважалося</w:t>
      </w:r>
      <w:proofErr w:type="spellEnd"/>
      <w:r w:rsidRPr="001232F9">
        <w:rPr>
          <w:rStyle w:val="a5"/>
          <w:color w:val="365F91" w:themeColor="accent1" w:themeShade="BF"/>
        </w:rPr>
        <w:t xml:space="preserve">, </w:t>
      </w:r>
      <w:proofErr w:type="spellStart"/>
      <w:r w:rsidRPr="001232F9">
        <w:rPr>
          <w:rStyle w:val="a5"/>
          <w:color w:val="365F91" w:themeColor="accent1" w:themeShade="BF"/>
        </w:rPr>
        <w:t>що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краще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вродить</w:t>
      </w:r>
      <w:proofErr w:type="spellEnd"/>
      <w:r w:rsidRPr="001232F9">
        <w:rPr>
          <w:rStyle w:val="a5"/>
          <w:color w:val="365F91" w:themeColor="accent1" w:themeShade="BF"/>
        </w:rPr>
        <w:t xml:space="preserve"> та культура, </w:t>
      </w:r>
      <w:proofErr w:type="gramStart"/>
      <w:r w:rsidRPr="001232F9">
        <w:rPr>
          <w:rStyle w:val="a5"/>
          <w:color w:val="365F91" w:themeColor="accent1" w:themeShade="BF"/>
        </w:rPr>
        <w:t>на</w:t>
      </w:r>
      <w:proofErr w:type="gramEnd"/>
      <w:r w:rsidRPr="001232F9">
        <w:rPr>
          <w:rStyle w:val="a5"/>
          <w:color w:val="365F91" w:themeColor="accent1" w:themeShade="BF"/>
        </w:rPr>
        <w:t xml:space="preserve"> яку впав </w:t>
      </w:r>
      <w:proofErr w:type="spellStart"/>
      <w:r w:rsidRPr="001232F9">
        <w:rPr>
          <w:rStyle w:val="a5"/>
          <w:color w:val="365F91" w:themeColor="accent1" w:themeShade="BF"/>
        </w:rPr>
        <w:t>іній</w:t>
      </w:r>
      <w:proofErr w:type="spellEnd"/>
      <w:r w:rsidRPr="001232F9">
        <w:rPr>
          <w:rStyle w:val="a5"/>
          <w:color w:val="365F91" w:themeColor="accent1" w:themeShade="BF"/>
        </w:rPr>
        <w:t xml:space="preserve">. </w:t>
      </w:r>
      <w:proofErr w:type="spellStart"/>
      <w:r w:rsidRPr="001232F9">
        <w:rPr>
          <w:rStyle w:val="a5"/>
          <w:color w:val="365F91" w:themeColor="accent1" w:themeShade="BF"/>
        </w:rPr>
        <w:t>Яскраво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ігровий</w:t>
      </w:r>
      <w:proofErr w:type="spellEnd"/>
      <w:r w:rsidRPr="001232F9">
        <w:rPr>
          <w:rStyle w:val="a5"/>
          <w:color w:val="365F91" w:themeColor="accent1" w:themeShade="BF"/>
        </w:rPr>
        <w:t xml:space="preserve"> характер </w:t>
      </w:r>
      <w:proofErr w:type="spellStart"/>
      <w:r w:rsidRPr="001232F9">
        <w:rPr>
          <w:rStyle w:val="a5"/>
          <w:color w:val="365F91" w:themeColor="accent1" w:themeShade="BF"/>
        </w:rPr>
        <w:t>мали</w:t>
      </w:r>
      <w:proofErr w:type="spellEnd"/>
      <w:r w:rsidRPr="001232F9">
        <w:rPr>
          <w:rStyle w:val="a5"/>
          <w:color w:val="365F91" w:themeColor="accent1" w:themeShade="BF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</w:rPr>
        <w:t>ворожіння</w:t>
      </w:r>
      <w:proofErr w:type="spellEnd"/>
      <w:r w:rsidRPr="001232F9">
        <w:rPr>
          <w:rStyle w:val="a5"/>
          <w:color w:val="365F91" w:themeColor="accent1" w:themeShade="BF"/>
        </w:rPr>
        <w:t xml:space="preserve"> про </w:t>
      </w:r>
      <w:proofErr w:type="spellStart"/>
      <w:r w:rsidRPr="001232F9">
        <w:rPr>
          <w:rStyle w:val="a5"/>
          <w:color w:val="365F91" w:themeColor="accent1" w:themeShade="BF"/>
        </w:rPr>
        <w:t>шлюб</w:t>
      </w:r>
      <w:proofErr w:type="spellEnd"/>
      <w:r w:rsidRPr="001232F9">
        <w:rPr>
          <w:rStyle w:val="a5"/>
          <w:color w:val="365F91" w:themeColor="accent1" w:themeShade="BF"/>
        </w:rPr>
        <w:t>.</w:t>
      </w:r>
    </w:p>
    <w:p w:rsidR="00217E65" w:rsidRPr="00217E65" w:rsidRDefault="00217E65" w:rsidP="00217E65">
      <w:pPr>
        <w:rPr>
          <w:lang w:val="uk-UA"/>
        </w:rPr>
      </w:pPr>
    </w:p>
    <w:p w:rsidR="00116D8E" w:rsidRPr="001232F9" w:rsidRDefault="004B3DAB">
      <w:pPr>
        <w:rPr>
          <w:rStyle w:val="a5"/>
          <w:color w:val="365F91" w:themeColor="accent1" w:themeShade="BF"/>
          <w:lang w:val="en-US"/>
        </w:rPr>
      </w:pPr>
      <w:r w:rsidRPr="001232F9">
        <w:rPr>
          <w:noProof/>
          <w:color w:val="365F91" w:themeColor="accent1" w:themeShade="BF"/>
          <w:lang w:val="uk-UA" w:eastAsia="uk-UA"/>
        </w:rPr>
        <w:drawing>
          <wp:inline distT="0" distB="0" distL="0" distR="0">
            <wp:extent cx="5734756" cy="3184264"/>
            <wp:effectExtent l="19050" t="0" r="0" b="0"/>
            <wp:docPr id="10" name="Рисунок 10" descr="Merry Christmas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rry Christmas (3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78" cy="319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AA" w:rsidRDefault="00BB7FAA" w:rsidP="005D50EE">
      <w:pPr>
        <w:pStyle w:val="a3"/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</w:pPr>
    </w:p>
    <w:p w:rsidR="005D50EE" w:rsidRPr="001232F9" w:rsidRDefault="005D50EE" w:rsidP="005D50EE">
      <w:pPr>
        <w:pStyle w:val="a3"/>
        <w:rPr>
          <w:rStyle w:val="a5"/>
          <w:color w:val="365F91" w:themeColor="accent1" w:themeShade="BF"/>
          <w:sz w:val="22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="008637B4"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       </w:t>
      </w:r>
      <w:r w:rsidR="008637B4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0</w:t>
      </w:r>
    </w:p>
    <w:p w:rsidR="005D50EE" w:rsidRPr="001232F9" w:rsidRDefault="0008366E" w:rsidP="005D50EE">
      <w:pPr>
        <w:pStyle w:val="a3"/>
        <w:rPr>
          <w:rStyle w:val="a5"/>
          <w:color w:val="365F91" w:themeColor="accent1" w:themeShade="BF"/>
          <w:lang w:val="uk-UA"/>
        </w:rPr>
      </w:pPr>
      <w:r w:rsidRPr="0008366E">
        <w:rPr>
          <w:rStyle w:val="a5"/>
          <w:color w:val="365F91" w:themeColor="accent1" w:themeShade="BF"/>
          <w:lang w:val="uk-UA"/>
        </w:rPr>
        <w:pict>
          <v:shape id="_x0000_i1029" type="#_x0000_t156" style="width:461.8pt;height:10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озсмішили: )"/>
          </v:shape>
        </w:pict>
      </w:r>
    </w:p>
    <w:p w:rsidR="005D50EE" w:rsidRDefault="005D50EE" w:rsidP="001232F9">
      <w:pPr>
        <w:ind w:left="-567" w:firstLine="567"/>
        <w:jc w:val="center"/>
        <w:rPr>
          <w:rStyle w:val="a5"/>
          <w:color w:val="365F91" w:themeColor="accent1" w:themeShade="BF"/>
          <w:sz w:val="40"/>
          <w:szCs w:val="40"/>
          <w:lang w:val="uk-UA"/>
        </w:rPr>
      </w:pP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Вісімнадцятого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жовтня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наша команда КВК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приймала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участь у районному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конкурсі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зайняла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r w:rsidR="001232F9">
        <w:rPr>
          <w:rStyle w:val="a5"/>
          <w:color w:val="365F91" w:themeColor="accent1" w:themeShade="BF"/>
          <w:sz w:val="40"/>
          <w:szCs w:val="40"/>
          <w:lang w:val="uk-UA"/>
        </w:rPr>
        <w:t xml:space="preserve">     </w:t>
      </w:r>
      <w:r w:rsidRPr="001232F9">
        <w:rPr>
          <w:rStyle w:val="a5"/>
          <w:color w:val="365F91" w:themeColor="accent1" w:themeShade="BF"/>
          <w:sz w:val="40"/>
          <w:szCs w:val="40"/>
        </w:rPr>
        <w:t xml:space="preserve">1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місце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>.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 xml:space="preserve"> Над нашими жартами не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сміявся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тільки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ледачий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,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вс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члени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журі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одностайно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прийняли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своє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рішення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.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Вс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жарти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були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смішні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стримані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. Наша команда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також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поїхала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відстоювати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честь 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нашої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школи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та показали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гарний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результат. </w:t>
      </w:r>
      <w:proofErr w:type="spellStart"/>
      <w:r w:rsidRPr="001232F9">
        <w:rPr>
          <w:rStyle w:val="a5"/>
          <w:color w:val="365F91" w:themeColor="accent1" w:themeShade="BF"/>
          <w:sz w:val="40"/>
          <w:szCs w:val="40"/>
        </w:rPr>
        <w:t>Дякуємо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за </w:t>
      </w:r>
      <w:proofErr w:type="spellStart"/>
      <w:proofErr w:type="gramStart"/>
      <w:r w:rsidRPr="001232F9">
        <w:rPr>
          <w:rStyle w:val="a5"/>
          <w:color w:val="365F91" w:themeColor="accent1" w:themeShade="BF"/>
          <w:sz w:val="40"/>
          <w:szCs w:val="40"/>
        </w:rPr>
        <w:t>ваш</w:t>
      </w:r>
      <w:proofErr w:type="gramEnd"/>
      <w:r w:rsidRPr="001232F9">
        <w:rPr>
          <w:rStyle w:val="a5"/>
          <w:color w:val="365F91" w:themeColor="accent1" w:themeShade="BF"/>
          <w:sz w:val="40"/>
          <w:szCs w:val="40"/>
        </w:rPr>
        <w:t>і</w:t>
      </w:r>
      <w:proofErr w:type="spellEnd"/>
      <w:r w:rsidRPr="001232F9">
        <w:rPr>
          <w:rStyle w:val="a5"/>
          <w:color w:val="365F91" w:themeColor="accent1" w:themeShade="BF"/>
          <w:sz w:val="40"/>
          <w:szCs w:val="40"/>
        </w:rPr>
        <w:t xml:space="preserve"> перемоги!!!</w:t>
      </w:r>
    </w:p>
    <w:p w:rsidR="001232F9" w:rsidRPr="001232F9" w:rsidRDefault="001232F9" w:rsidP="001232F9">
      <w:pPr>
        <w:ind w:left="-567" w:firstLine="567"/>
        <w:jc w:val="center"/>
        <w:rPr>
          <w:rStyle w:val="a5"/>
          <w:color w:val="365F91" w:themeColor="accent1" w:themeShade="BF"/>
          <w:sz w:val="40"/>
          <w:szCs w:val="40"/>
          <w:lang w:val="uk-UA"/>
        </w:rPr>
      </w:pPr>
    </w:p>
    <w:p w:rsidR="005D50EE" w:rsidRDefault="006D050B" w:rsidP="005D50EE">
      <w:pPr>
        <w:rPr>
          <w:lang w:val="uk-UA"/>
        </w:rPr>
      </w:pPr>
      <w:r>
        <w:rPr>
          <w:lang w:val="uk-UA"/>
        </w:rPr>
        <w:t xml:space="preserve">        </w:t>
      </w:r>
      <w:r w:rsidR="005D50EE">
        <w:rPr>
          <w:noProof/>
          <w:lang w:val="uk-UA" w:eastAsia="uk-UA"/>
        </w:rPr>
        <w:drawing>
          <wp:inline distT="0" distB="0" distL="0" distR="0">
            <wp:extent cx="5212169" cy="3444287"/>
            <wp:effectExtent l="19050" t="0" r="7531" b="0"/>
            <wp:docPr id="3" name="Рисунок 12" descr="http://school158.klasna.com/uploads/editor/54/25173/sitepage_5/images/p917024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158.klasna.com/uploads/editor/54/25173/sitepage_5/images/p9170245_1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37" cy="344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EE" w:rsidRDefault="005D50EE">
      <w:pPr>
        <w:rPr>
          <w:lang w:val="uk-UA"/>
        </w:rPr>
      </w:pPr>
      <w:r>
        <w:rPr>
          <w:lang w:val="uk-UA"/>
        </w:rPr>
        <w:br w:type="page"/>
      </w:r>
    </w:p>
    <w:p w:rsidR="008637B4" w:rsidRPr="001232F9" w:rsidRDefault="008637B4" w:rsidP="008637B4">
      <w:pPr>
        <w:pStyle w:val="a3"/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</w:pP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lastRenderedPageBreak/>
        <w:t xml:space="preserve">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Газета «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Шкі</w:t>
      </w:r>
      <w:proofErr w:type="gram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льне</w:t>
      </w:r>
      <w:proofErr w:type="spellEnd"/>
      <w:proofErr w:type="gram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містечко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»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випуск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 xml:space="preserve"> №4 </w:t>
      </w:r>
      <w:proofErr w:type="spellStart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</w:rPr>
        <w:t>листопад-грудень</w:t>
      </w:r>
      <w:proofErr w:type="spellEnd"/>
      <w:r w:rsidRPr="001232F9">
        <w:rPr>
          <w:rStyle w:val="a5"/>
          <w:b w:val="0"/>
          <w:bCs w:val="0"/>
          <w:i/>
          <w:iCs/>
          <w:color w:val="365F91" w:themeColor="accent1" w:themeShade="BF"/>
          <w:sz w:val="22"/>
          <w:szCs w:val="22"/>
          <w:lang w:val="uk-UA"/>
        </w:rPr>
        <w:t xml:space="preserve">                        </w:t>
      </w:r>
      <w:r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  <w:r w:rsidR="001232F9" w:rsidRPr="001232F9">
        <w:rPr>
          <w:rStyle w:val="a5"/>
          <w:b w:val="0"/>
          <w:bCs w:val="0"/>
          <w:i/>
          <w:iCs/>
          <w:color w:val="365F91" w:themeColor="accent1" w:themeShade="BF"/>
          <w:sz w:val="28"/>
          <w:szCs w:val="22"/>
          <w:lang w:val="uk-UA"/>
        </w:rPr>
        <w:t>1</w:t>
      </w:r>
    </w:p>
    <w:p w:rsidR="008637B4" w:rsidRPr="001232F9" w:rsidRDefault="0012405B" w:rsidP="0012405B">
      <w:pPr>
        <w:pStyle w:val="2"/>
        <w:rPr>
          <w:i/>
          <w:color w:val="365F91" w:themeColor="accent1" w:themeShade="BF"/>
          <w:sz w:val="56"/>
          <w:lang w:val="uk-UA"/>
        </w:rPr>
      </w:pPr>
      <w:r w:rsidRPr="001232F9">
        <w:rPr>
          <w:i/>
          <w:color w:val="365F91" w:themeColor="accent1" w:themeShade="BF"/>
          <w:sz w:val="56"/>
          <w:lang w:val="uk-UA"/>
        </w:rPr>
        <w:t xml:space="preserve">             Для найрозумніших</w:t>
      </w:r>
    </w:p>
    <w:p w:rsidR="005D50EE" w:rsidRDefault="0067794F" w:rsidP="0067794F">
      <w:pPr>
        <w:ind w:left="-426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34100" cy="8119818"/>
            <wp:effectExtent l="19050" t="0" r="0" b="0"/>
            <wp:docPr id="17" name="Рисунок 17" descr="C:\Users\Светик\Desktop\760_cQ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ик\Desktop\760_cQ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lastRenderedPageBreak/>
        <w:t xml:space="preserve">      </w:t>
      </w:r>
      <w:r w:rsidR="009F63CC"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t xml:space="preserve">           </w:t>
      </w: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  <w:lang w:val="uk-UA"/>
        </w:rPr>
        <w:t xml:space="preserve">      </w:t>
      </w: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Газета «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Шкі</w:t>
      </w:r>
      <w:proofErr w:type="gram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льне</w:t>
      </w:r>
      <w:proofErr w:type="spellEnd"/>
      <w:proofErr w:type="gram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містечко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»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випуск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 xml:space="preserve"> №4 </w:t>
      </w:r>
      <w:proofErr w:type="spellStart"/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24"/>
        </w:rPr>
        <w:t>листопад-грудень</w:t>
      </w:r>
      <w:proofErr w:type="spellEnd"/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4"/>
          <w:lang w:val="uk-UA"/>
        </w:rPr>
        <w:t xml:space="preserve"> </w:t>
      </w:r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 </w:t>
      </w:r>
      <w:r w:rsidR="009F63CC"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      </w:t>
      </w:r>
      <w:r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 xml:space="preserve">    1</w:t>
      </w:r>
      <w:r w:rsidR="001232F9" w:rsidRPr="001232F9">
        <w:rPr>
          <w:rStyle w:val="a5"/>
          <w:rFonts w:asciiTheme="majorHAnsi" w:hAnsiTheme="majorHAnsi" w:cstheme="minorHAnsi"/>
          <w:b w:val="0"/>
          <w:bCs w:val="0"/>
          <w:i w:val="0"/>
          <w:iCs w:val="0"/>
          <w:color w:val="365F91" w:themeColor="accent1" w:themeShade="BF"/>
          <w:sz w:val="28"/>
          <w:lang w:val="uk-UA"/>
        </w:rPr>
        <w:t>2</w:t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  <w:t>Шкільний гумор</w:t>
      </w:r>
    </w:p>
    <w:p w:rsidR="006D050B" w:rsidRPr="001232F9" w:rsidRDefault="006D050B" w:rsidP="006D050B">
      <w:pPr>
        <w:ind w:left="-426"/>
        <w:jc w:val="center"/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</w:pPr>
      <w:r w:rsidRPr="001232F9">
        <w:rPr>
          <w:rStyle w:val="a5"/>
          <w:rFonts w:asciiTheme="majorHAnsi" w:hAnsiTheme="majorHAnsi" w:cstheme="minorHAnsi"/>
          <w:b w:val="0"/>
          <w:bCs w:val="0"/>
          <w:color w:val="365F91" w:themeColor="accent1" w:themeShade="BF"/>
          <w:sz w:val="48"/>
          <w:lang w:val="uk-UA"/>
        </w:rPr>
        <w:t>(уривки з учнівських творів)</w:t>
      </w:r>
    </w:p>
    <w:p w:rsidR="00B05629" w:rsidRPr="001232F9" w:rsidRDefault="00B05629" w:rsidP="00B05629">
      <w:pPr>
        <w:pStyle w:val="aa"/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Во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 xml:space="preserve">двор въехали две лошади. Это были сыновья Тараса </w:t>
      </w:r>
      <w:proofErr w:type="spellStart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Бульбы</w:t>
      </w:r>
      <w:proofErr w:type="spellEnd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Трактор мчался по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полю, слегка попахивая...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559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Петр</w:t>
      </w:r>
      <w:proofErr w:type="gramStart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 xml:space="preserve"> П</w:t>
      </w:r>
      <w:proofErr w:type="gramEnd"/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ервый соскочил с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пьедестала и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побежал за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Евгением, громко цокая копытами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Нос Гоголя наполнен глубочайшим содержанием.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Умер М.Ю.Лермонтов на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Кавказе, но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любил он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его не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поэтому!</w:t>
      </w:r>
    </w:p>
    <w:p w:rsidR="00F72044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0"/>
          <w:szCs w:val="30"/>
          <w:lang w:eastAsia="ru-RU"/>
        </w:rPr>
      </w:pP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Лермонтов родился у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бабушки в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деревне, когда его родители жили в</w:t>
      </w:r>
      <w:r w:rsidRPr="001232F9">
        <w:rPr>
          <w:rFonts w:eastAsia="Times New Roman" w:cs="Times New Roman"/>
          <w:color w:val="365F91" w:themeColor="accent1" w:themeShade="BF"/>
          <w:sz w:val="36"/>
          <w:szCs w:val="36"/>
          <w:lang w:val="uk-UA" w:eastAsia="ru-RU"/>
        </w:rPr>
        <w:t xml:space="preserve"> </w:t>
      </w:r>
      <w:r w:rsidRPr="001232F9">
        <w:rPr>
          <w:rFonts w:ascii="Helvetica" w:eastAsia="Times New Roman" w:hAnsi="Helvetica" w:cs="Times New Roman"/>
          <w:color w:val="365F91" w:themeColor="accent1" w:themeShade="BF"/>
          <w:sz w:val="36"/>
          <w:szCs w:val="36"/>
          <w:lang w:eastAsia="ru-RU"/>
        </w:rPr>
        <w:t>Петербурге.</w:t>
      </w:r>
      <w:r w:rsidR="00F72044" w:rsidRPr="001232F9">
        <w:rPr>
          <w:rFonts w:eastAsia="Times New Roman" w:cs="Times New Roman"/>
          <w:noProof/>
          <w:color w:val="365F91" w:themeColor="accent1" w:themeShade="BF"/>
          <w:sz w:val="36"/>
          <w:szCs w:val="36"/>
          <w:lang w:eastAsia="ru-RU"/>
        </w:rPr>
        <w:t xml:space="preserve"> </w:t>
      </w:r>
    </w:p>
    <w:p w:rsidR="00B05629" w:rsidRPr="001232F9" w:rsidRDefault="00B05629" w:rsidP="00B05629">
      <w:pPr>
        <w:numPr>
          <w:ilvl w:val="0"/>
          <w:numId w:val="1"/>
        </w:numPr>
        <w:shd w:val="clear" w:color="auto" w:fill="FFFFFF"/>
        <w:spacing w:after="0" w:line="486" w:lineRule="atLeast"/>
        <w:rPr>
          <w:rFonts w:ascii="Helvetica" w:eastAsia="Times New Roman" w:hAnsi="Helvetica" w:cs="Times New Roman"/>
          <w:color w:val="365F91" w:themeColor="accent1" w:themeShade="BF"/>
          <w:sz w:val="30"/>
          <w:szCs w:val="30"/>
          <w:lang w:eastAsia="ru-RU"/>
        </w:rPr>
      </w:pPr>
    </w:p>
    <w:p w:rsidR="00B05629" w:rsidRPr="001232F9" w:rsidRDefault="00F72044" w:rsidP="00F72044">
      <w:pPr>
        <w:shd w:val="clear" w:color="auto" w:fill="FFFFFF"/>
        <w:spacing w:after="0" w:line="559" w:lineRule="atLeast"/>
        <w:ind w:left="-284"/>
        <w:jc w:val="center"/>
        <w:rPr>
          <w:rFonts w:ascii="Helvetica" w:eastAsia="Times New Roman" w:hAnsi="Helvetica" w:cs="Times New Roman"/>
          <w:color w:val="365F91" w:themeColor="accent1" w:themeShade="BF"/>
          <w:sz w:val="34"/>
          <w:szCs w:val="34"/>
          <w:lang w:eastAsia="ru-RU"/>
        </w:rPr>
      </w:pPr>
      <w:r w:rsidRPr="001232F9">
        <w:rPr>
          <w:rFonts w:eastAsia="Times New Roman" w:cs="Times New Roman"/>
          <w:noProof/>
          <w:color w:val="365F91" w:themeColor="accent1" w:themeShade="BF"/>
          <w:sz w:val="34"/>
          <w:szCs w:val="30"/>
          <w:lang w:val="uk-UA" w:eastAsia="uk-UA"/>
        </w:rPr>
        <w:drawing>
          <wp:inline distT="0" distB="0" distL="0" distR="0">
            <wp:extent cx="3569368" cy="3390900"/>
            <wp:effectExtent l="19050" t="0" r="0" b="0"/>
            <wp:docPr id="6" name="Рисунок 21" descr="C:\Users\Светик\Desktop\sochineni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ветик\Desktop\sochinenie-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43" cy="33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0B" w:rsidRPr="00B05629" w:rsidRDefault="00BC6B48" w:rsidP="00B05629">
      <w:pPr>
        <w:pStyle w:val="aa"/>
        <w:ind w:left="294"/>
        <w:rPr>
          <w:rFonts w:asciiTheme="majorHAnsi" w:hAnsiTheme="majorHAnsi" w:cstheme="minorHAnsi"/>
          <w:sz w:val="28"/>
          <w:lang w:val="uk-UA"/>
        </w:rPr>
      </w:pPr>
      <w:r>
        <w:rPr>
          <w:rFonts w:asciiTheme="majorHAnsi" w:hAnsiTheme="majorHAnsi" w:cstheme="minorHAnsi"/>
          <w:sz w:val="28"/>
          <w:lang w:val="uk-UA"/>
        </w:rPr>
        <w:t xml:space="preserve">Редколегія: Безпала Софія, </w:t>
      </w:r>
      <w:proofErr w:type="spellStart"/>
      <w:r>
        <w:rPr>
          <w:rFonts w:asciiTheme="majorHAnsi" w:hAnsiTheme="majorHAnsi" w:cstheme="minorHAnsi"/>
          <w:sz w:val="28"/>
          <w:lang w:val="uk-UA"/>
        </w:rPr>
        <w:t>Шмат</w:t>
      </w:r>
      <w:proofErr w:type="spellEnd"/>
      <w:r>
        <w:rPr>
          <w:rFonts w:asciiTheme="majorHAnsi" w:hAnsiTheme="majorHAnsi" w:cstheme="minorHAnsi"/>
          <w:sz w:val="28"/>
          <w:lang w:val="uk-UA"/>
        </w:rPr>
        <w:t xml:space="preserve"> Ліана. Газета видана за сприянням адміністрації ХЗОШ № 158. </w:t>
      </w:r>
    </w:p>
    <w:sectPr w:rsidR="006D050B" w:rsidRPr="00B05629" w:rsidSect="008F3D3E">
      <w:pgSz w:w="11906" w:h="16838"/>
      <w:pgMar w:top="1134" w:right="850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22C"/>
    <w:multiLevelType w:val="multilevel"/>
    <w:tmpl w:val="9D24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6BA"/>
    <w:multiLevelType w:val="hybridMultilevel"/>
    <w:tmpl w:val="B1BE41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7FC1C03"/>
    <w:multiLevelType w:val="multilevel"/>
    <w:tmpl w:val="BDD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134BF"/>
    <w:multiLevelType w:val="multilevel"/>
    <w:tmpl w:val="726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00CB0"/>
    <w:multiLevelType w:val="multilevel"/>
    <w:tmpl w:val="B96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12E25"/>
    <w:multiLevelType w:val="multilevel"/>
    <w:tmpl w:val="101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11E3"/>
    <w:multiLevelType w:val="multilevel"/>
    <w:tmpl w:val="C22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16D8E"/>
    <w:rsid w:val="000002BE"/>
    <w:rsid w:val="00002863"/>
    <w:rsid w:val="0000453F"/>
    <w:rsid w:val="00005DB7"/>
    <w:rsid w:val="00006BF9"/>
    <w:rsid w:val="000115F9"/>
    <w:rsid w:val="00012F95"/>
    <w:rsid w:val="00014EA6"/>
    <w:rsid w:val="00014F5C"/>
    <w:rsid w:val="00015110"/>
    <w:rsid w:val="000156CD"/>
    <w:rsid w:val="00017CA5"/>
    <w:rsid w:val="0002146B"/>
    <w:rsid w:val="000218E9"/>
    <w:rsid w:val="000219E9"/>
    <w:rsid w:val="00021D62"/>
    <w:rsid w:val="000220C7"/>
    <w:rsid w:val="0002350C"/>
    <w:rsid w:val="0002612F"/>
    <w:rsid w:val="0002701D"/>
    <w:rsid w:val="000276A9"/>
    <w:rsid w:val="000314E5"/>
    <w:rsid w:val="0003251A"/>
    <w:rsid w:val="00032EA3"/>
    <w:rsid w:val="00033D38"/>
    <w:rsid w:val="00033E5F"/>
    <w:rsid w:val="00034C57"/>
    <w:rsid w:val="00034DDD"/>
    <w:rsid w:val="000355F4"/>
    <w:rsid w:val="00036ECD"/>
    <w:rsid w:val="00040260"/>
    <w:rsid w:val="0004161E"/>
    <w:rsid w:val="00041CC6"/>
    <w:rsid w:val="00043D86"/>
    <w:rsid w:val="000462C4"/>
    <w:rsid w:val="00046E0B"/>
    <w:rsid w:val="00050946"/>
    <w:rsid w:val="00051D69"/>
    <w:rsid w:val="00052272"/>
    <w:rsid w:val="0005245B"/>
    <w:rsid w:val="000527BC"/>
    <w:rsid w:val="00052D5F"/>
    <w:rsid w:val="00055298"/>
    <w:rsid w:val="000552CA"/>
    <w:rsid w:val="00056054"/>
    <w:rsid w:val="00056868"/>
    <w:rsid w:val="00057F94"/>
    <w:rsid w:val="00060CBA"/>
    <w:rsid w:val="00062F97"/>
    <w:rsid w:val="00063B74"/>
    <w:rsid w:val="00063FC9"/>
    <w:rsid w:val="00064537"/>
    <w:rsid w:val="00065012"/>
    <w:rsid w:val="000651DA"/>
    <w:rsid w:val="000662F7"/>
    <w:rsid w:val="0006655E"/>
    <w:rsid w:val="00072A0E"/>
    <w:rsid w:val="000745D7"/>
    <w:rsid w:val="00077162"/>
    <w:rsid w:val="000800BE"/>
    <w:rsid w:val="0008366E"/>
    <w:rsid w:val="00083781"/>
    <w:rsid w:val="00090423"/>
    <w:rsid w:val="00093180"/>
    <w:rsid w:val="00094028"/>
    <w:rsid w:val="0009739E"/>
    <w:rsid w:val="000A2657"/>
    <w:rsid w:val="000A26B2"/>
    <w:rsid w:val="000A2C4A"/>
    <w:rsid w:val="000A2F42"/>
    <w:rsid w:val="000A476D"/>
    <w:rsid w:val="000A6D2B"/>
    <w:rsid w:val="000B0434"/>
    <w:rsid w:val="000B3077"/>
    <w:rsid w:val="000B3FEA"/>
    <w:rsid w:val="000C06F8"/>
    <w:rsid w:val="000C0C7C"/>
    <w:rsid w:val="000C0D4C"/>
    <w:rsid w:val="000C260D"/>
    <w:rsid w:val="000C5927"/>
    <w:rsid w:val="000C60C8"/>
    <w:rsid w:val="000C64CB"/>
    <w:rsid w:val="000C64E9"/>
    <w:rsid w:val="000C77CC"/>
    <w:rsid w:val="000D0545"/>
    <w:rsid w:val="000D0747"/>
    <w:rsid w:val="000D1C4B"/>
    <w:rsid w:val="000D2BF0"/>
    <w:rsid w:val="000D57F7"/>
    <w:rsid w:val="000E024E"/>
    <w:rsid w:val="000E1ADE"/>
    <w:rsid w:val="000E2664"/>
    <w:rsid w:val="000E48AA"/>
    <w:rsid w:val="000E5510"/>
    <w:rsid w:val="000E5DBB"/>
    <w:rsid w:val="000E5E18"/>
    <w:rsid w:val="000E62E6"/>
    <w:rsid w:val="000E640D"/>
    <w:rsid w:val="000E6E1E"/>
    <w:rsid w:val="000F0DF8"/>
    <w:rsid w:val="000F1A70"/>
    <w:rsid w:val="000F2D25"/>
    <w:rsid w:val="000F3FA2"/>
    <w:rsid w:val="000F418E"/>
    <w:rsid w:val="000F44A5"/>
    <w:rsid w:val="000F464E"/>
    <w:rsid w:val="000F4AF7"/>
    <w:rsid w:val="001001B3"/>
    <w:rsid w:val="00100288"/>
    <w:rsid w:val="001008B0"/>
    <w:rsid w:val="00101C36"/>
    <w:rsid w:val="0010201A"/>
    <w:rsid w:val="00104674"/>
    <w:rsid w:val="0010640C"/>
    <w:rsid w:val="00107F63"/>
    <w:rsid w:val="0011020A"/>
    <w:rsid w:val="001103A2"/>
    <w:rsid w:val="0011301D"/>
    <w:rsid w:val="00113476"/>
    <w:rsid w:val="00116D8E"/>
    <w:rsid w:val="00117B5F"/>
    <w:rsid w:val="00120866"/>
    <w:rsid w:val="00120DB1"/>
    <w:rsid w:val="001219D0"/>
    <w:rsid w:val="00121BF7"/>
    <w:rsid w:val="00122217"/>
    <w:rsid w:val="001232F9"/>
    <w:rsid w:val="00123C7C"/>
    <w:rsid w:val="0012405B"/>
    <w:rsid w:val="00124697"/>
    <w:rsid w:val="00130D29"/>
    <w:rsid w:val="00131179"/>
    <w:rsid w:val="001330BB"/>
    <w:rsid w:val="0013522C"/>
    <w:rsid w:val="00135635"/>
    <w:rsid w:val="0014412D"/>
    <w:rsid w:val="0014432C"/>
    <w:rsid w:val="0014626C"/>
    <w:rsid w:val="0014689B"/>
    <w:rsid w:val="0015032A"/>
    <w:rsid w:val="00150A8D"/>
    <w:rsid w:val="00150D08"/>
    <w:rsid w:val="0015160A"/>
    <w:rsid w:val="00152E0C"/>
    <w:rsid w:val="00152F24"/>
    <w:rsid w:val="001551C1"/>
    <w:rsid w:val="00156E54"/>
    <w:rsid w:val="0016290F"/>
    <w:rsid w:val="00163E5E"/>
    <w:rsid w:val="00164A0C"/>
    <w:rsid w:val="00164BB4"/>
    <w:rsid w:val="00167AC2"/>
    <w:rsid w:val="0017206C"/>
    <w:rsid w:val="00172826"/>
    <w:rsid w:val="00172BA4"/>
    <w:rsid w:val="00173F27"/>
    <w:rsid w:val="001830A6"/>
    <w:rsid w:val="001834F4"/>
    <w:rsid w:val="0018616F"/>
    <w:rsid w:val="00186C47"/>
    <w:rsid w:val="00190F1D"/>
    <w:rsid w:val="0019662F"/>
    <w:rsid w:val="00196D7A"/>
    <w:rsid w:val="00196D87"/>
    <w:rsid w:val="001A1691"/>
    <w:rsid w:val="001A586C"/>
    <w:rsid w:val="001A63F2"/>
    <w:rsid w:val="001B1430"/>
    <w:rsid w:val="001B1A76"/>
    <w:rsid w:val="001C3096"/>
    <w:rsid w:val="001D1786"/>
    <w:rsid w:val="001D2CE5"/>
    <w:rsid w:val="001E2F42"/>
    <w:rsid w:val="001F02A3"/>
    <w:rsid w:val="001F1871"/>
    <w:rsid w:val="001F28AC"/>
    <w:rsid w:val="001F2BBA"/>
    <w:rsid w:val="001F48A1"/>
    <w:rsid w:val="001F6BE6"/>
    <w:rsid w:val="001F6EE7"/>
    <w:rsid w:val="00202718"/>
    <w:rsid w:val="002028BA"/>
    <w:rsid w:val="00206C27"/>
    <w:rsid w:val="002100DE"/>
    <w:rsid w:val="0021331F"/>
    <w:rsid w:val="00213B4B"/>
    <w:rsid w:val="00213F3E"/>
    <w:rsid w:val="00217E65"/>
    <w:rsid w:val="00221675"/>
    <w:rsid w:val="00222FCA"/>
    <w:rsid w:val="00225C8D"/>
    <w:rsid w:val="00226C37"/>
    <w:rsid w:val="00226D6D"/>
    <w:rsid w:val="00230FF8"/>
    <w:rsid w:val="00232563"/>
    <w:rsid w:val="0023569D"/>
    <w:rsid w:val="00237F13"/>
    <w:rsid w:val="002448BD"/>
    <w:rsid w:val="00244CAB"/>
    <w:rsid w:val="00245B3D"/>
    <w:rsid w:val="0024624D"/>
    <w:rsid w:val="00251272"/>
    <w:rsid w:val="00251E1D"/>
    <w:rsid w:val="00253169"/>
    <w:rsid w:val="002539AC"/>
    <w:rsid w:val="00256D60"/>
    <w:rsid w:val="002601D9"/>
    <w:rsid w:val="00262A27"/>
    <w:rsid w:val="00263270"/>
    <w:rsid w:val="00263F8B"/>
    <w:rsid w:val="002665F6"/>
    <w:rsid w:val="0027449B"/>
    <w:rsid w:val="0027465E"/>
    <w:rsid w:val="00274A35"/>
    <w:rsid w:val="002767C0"/>
    <w:rsid w:val="0027694A"/>
    <w:rsid w:val="002806B9"/>
    <w:rsid w:val="002832E6"/>
    <w:rsid w:val="002833AA"/>
    <w:rsid w:val="0028438B"/>
    <w:rsid w:val="002848F4"/>
    <w:rsid w:val="002863D3"/>
    <w:rsid w:val="00287082"/>
    <w:rsid w:val="00293E08"/>
    <w:rsid w:val="00295A22"/>
    <w:rsid w:val="0029706B"/>
    <w:rsid w:val="002A099C"/>
    <w:rsid w:val="002A1A4F"/>
    <w:rsid w:val="002A3586"/>
    <w:rsid w:val="002A4596"/>
    <w:rsid w:val="002A48C6"/>
    <w:rsid w:val="002A4A04"/>
    <w:rsid w:val="002A4DA6"/>
    <w:rsid w:val="002A6431"/>
    <w:rsid w:val="002B0CC1"/>
    <w:rsid w:val="002B10D4"/>
    <w:rsid w:val="002B1376"/>
    <w:rsid w:val="002B3371"/>
    <w:rsid w:val="002B7DD3"/>
    <w:rsid w:val="002C034F"/>
    <w:rsid w:val="002C0663"/>
    <w:rsid w:val="002C3793"/>
    <w:rsid w:val="002C3DE4"/>
    <w:rsid w:val="002C6148"/>
    <w:rsid w:val="002C7BE7"/>
    <w:rsid w:val="002D42F4"/>
    <w:rsid w:val="002D739B"/>
    <w:rsid w:val="002D7A8B"/>
    <w:rsid w:val="002E03E7"/>
    <w:rsid w:val="002E07BC"/>
    <w:rsid w:val="002E463D"/>
    <w:rsid w:val="002E4CC4"/>
    <w:rsid w:val="002E5AD3"/>
    <w:rsid w:val="002E79F0"/>
    <w:rsid w:val="002F031D"/>
    <w:rsid w:val="002F2981"/>
    <w:rsid w:val="003000AF"/>
    <w:rsid w:val="00300116"/>
    <w:rsid w:val="003040BC"/>
    <w:rsid w:val="0031008C"/>
    <w:rsid w:val="00311793"/>
    <w:rsid w:val="003122F4"/>
    <w:rsid w:val="00312D7D"/>
    <w:rsid w:val="00313517"/>
    <w:rsid w:val="00313F53"/>
    <w:rsid w:val="00316F7A"/>
    <w:rsid w:val="00317D12"/>
    <w:rsid w:val="0032158B"/>
    <w:rsid w:val="003216FF"/>
    <w:rsid w:val="00324B4D"/>
    <w:rsid w:val="00326290"/>
    <w:rsid w:val="0032673A"/>
    <w:rsid w:val="00327714"/>
    <w:rsid w:val="003324B8"/>
    <w:rsid w:val="003345CF"/>
    <w:rsid w:val="00334DFD"/>
    <w:rsid w:val="00336A2B"/>
    <w:rsid w:val="003371D6"/>
    <w:rsid w:val="003406E1"/>
    <w:rsid w:val="00340A0D"/>
    <w:rsid w:val="00342AD3"/>
    <w:rsid w:val="00343F29"/>
    <w:rsid w:val="00344A4F"/>
    <w:rsid w:val="00346D12"/>
    <w:rsid w:val="003537FE"/>
    <w:rsid w:val="00354CCB"/>
    <w:rsid w:val="0035609F"/>
    <w:rsid w:val="0036268B"/>
    <w:rsid w:val="00362918"/>
    <w:rsid w:val="00364AAD"/>
    <w:rsid w:val="0036586E"/>
    <w:rsid w:val="00365B55"/>
    <w:rsid w:val="00371827"/>
    <w:rsid w:val="00371F55"/>
    <w:rsid w:val="003737F6"/>
    <w:rsid w:val="003746A7"/>
    <w:rsid w:val="0037503A"/>
    <w:rsid w:val="00375572"/>
    <w:rsid w:val="003766A4"/>
    <w:rsid w:val="00381434"/>
    <w:rsid w:val="00382765"/>
    <w:rsid w:val="00383065"/>
    <w:rsid w:val="00383944"/>
    <w:rsid w:val="00383ABD"/>
    <w:rsid w:val="00384DA8"/>
    <w:rsid w:val="003860B9"/>
    <w:rsid w:val="0038634E"/>
    <w:rsid w:val="00390638"/>
    <w:rsid w:val="00390F18"/>
    <w:rsid w:val="00391750"/>
    <w:rsid w:val="00391903"/>
    <w:rsid w:val="00393BC8"/>
    <w:rsid w:val="003942EE"/>
    <w:rsid w:val="00394667"/>
    <w:rsid w:val="003954B2"/>
    <w:rsid w:val="003954C7"/>
    <w:rsid w:val="00397FE2"/>
    <w:rsid w:val="003A1A96"/>
    <w:rsid w:val="003A2EC2"/>
    <w:rsid w:val="003A51EE"/>
    <w:rsid w:val="003A637E"/>
    <w:rsid w:val="003A6568"/>
    <w:rsid w:val="003A7890"/>
    <w:rsid w:val="003B0731"/>
    <w:rsid w:val="003B38A7"/>
    <w:rsid w:val="003B5206"/>
    <w:rsid w:val="003B560C"/>
    <w:rsid w:val="003B7C83"/>
    <w:rsid w:val="003C39EE"/>
    <w:rsid w:val="003C44CB"/>
    <w:rsid w:val="003C5C38"/>
    <w:rsid w:val="003C631E"/>
    <w:rsid w:val="003D5066"/>
    <w:rsid w:val="003D52B0"/>
    <w:rsid w:val="003D68D4"/>
    <w:rsid w:val="003D7484"/>
    <w:rsid w:val="003E0513"/>
    <w:rsid w:val="003E15AE"/>
    <w:rsid w:val="003E286F"/>
    <w:rsid w:val="003E38A2"/>
    <w:rsid w:val="003E39AC"/>
    <w:rsid w:val="003E6A80"/>
    <w:rsid w:val="003F0694"/>
    <w:rsid w:val="003F0A87"/>
    <w:rsid w:val="003F3FFA"/>
    <w:rsid w:val="003F434A"/>
    <w:rsid w:val="003F48D7"/>
    <w:rsid w:val="00400186"/>
    <w:rsid w:val="00403848"/>
    <w:rsid w:val="00403A41"/>
    <w:rsid w:val="004043A3"/>
    <w:rsid w:val="00404C37"/>
    <w:rsid w:val="00405052"/>
    <w:rsid w:val="00405625"/>
    <w:rsid w:val="004063B0"/>
    <w:rsid w:val="00406F1D"/>
    <w:rsid w:val="004145D3"/>
    <w:rsid w:val="00416B97"/>
    <w:rsid w:val="00416D21"/>
    <w:rsid w:val="00417A40"/>
    <w:rsid w:val="00423F74"/>
    <w:rsid w:val="00425033"/>
    <w:rsid w:val="00425B6E"/>
    <w:rsid w:val="004261D2"/>
    <w:rsid w:val="0043100F"/>
    <w:rsid w:val="0043110A"/>
    <w:rsid w:val="004313CE"/>
    <w:rsid w:val="00435197"/>
    <w:rsid w:val="00437342"/>
    <w:rsid w:val="00440FFE"/>
    <w:rsid w:val="00442322"/>
    <w:rsid w:val="00442878"/>
    <w:rsid w:val="0044585D"/>
    <w:rsid w:val="00445D1F"/>
    <w:rsid w:val="0044667A"/>
    <w:rsid w:val="004474B6"/>
    <w:rsid w:val="00447D29"/>
    <w:rsid w:val="004509FF"/>
    <w:rsid w:val="0045447F"/>
    <w:rsid w:val="00456636"/>
    <w:rsid w:val="00463C25"/>
    <w:rsid w:val="004640E0"/>
    <w:rsid w:val="004641F2"/>
    <w:rsid w:val="00465076"/>
    <w:rsid w:val="00466E14"/>
    <w:rsid w:val="0046796E"/>
    <w:rsid w:val="00472918"/>
    <w:rsid w:val="00472C52"/>
    <w:rsid w:val="00474C1E"/>
    <w:rsid w:val="00477CFA"/>
    <w:rsid w:val="0048024C"/>
    <w:rsid w:val="00480C71"/>
    <w:rsid w:val="00481815"/>
    <w:rsid w:val="004827B4"/>
    <w:rsid w:val="00484213"/>
    <w:rsid w:val="004867D8"/>
    <w:rsid w:val="00487998"/>
    <w:rsid w:val="00492CAB"/>
    <w:rsid w:val="004941C7"/>
    <w:rsid w:val="004A0237"/>
    <w:rsid w:val="004A0D11"/>
    <w:rsid w:val="004A13AE"/>
    <w:rsid w:val="004A1492"/>
    <w:rsid w:val="004A5355"/>
    <w:rsid w:val="004A5FBD"/>
    <w:rsid w:val="004A76C8"/>
    <w:rsid w:val="004A7791"/>
    <w:rsid w:val="004A7A28"/>
    <w:rsid w:val="004B0864"/>
    <w:rsid w:val="004B141B"/>
    <w:rsid w:val="004B2916"/>
    <w:rsid w:val="004B3DAB"/>
    <w:rsid w:val="004B42E2"/>
    <w:rsid w:val="004C245C"/>
    <w:rsid w:val="004C3DFB"/>
    <w:rsid w:val="004C66E4"/>
    <w:rsid w:val="004C7F57"/>
    <w:rsid w:val="004D0EC3"/>
    <w:rsid w:val="004D27DC"/>
    <w:rsid w:val="004D799B"/>
    <w:rsid w:val="004E2B3C"/>
    <w:rsid w:val="004E36E2"/>
    <w:rsid w:val="004E3981"/>
    <w:rsid w:val="004E68F5"/>
    <w:rsid w:val="004F009B"/>
    <w:rsid w:val="004F021C"/>
    <w:rsid w:val="004F177C"/>
    <w:rsid w:val="004F3B16"/>
    <w:rsid w:val="004F4316"/>
    <w:rsid w:val="004F4428"/>
    <w:rsid w:val="004F45CF"/>
    <w:rsid w:val="004F4C89"/>
    <w:rsid w:val="005009E1"/>
    <w:rsid w:val="00503295"/>
    <w:rsid w:val="005037A4"/>
    <w:rsid w:val="005054D3"/>
    <w:rsid w:val="00507F84"/>
    <w:rsid w:val="0051100F"/>
    <w:rsid w:val="005117C4"/>
    <w:rsid w:val="005149C3"/>
    <w:rsid w:val="0051507F"/>
    <w:rsid w:val="005164D9"/>
    <w:rsid w:val="00517978"/>
    <w:rsid w:val="00517A93"/>
    <w:rsid w:val="00517BFF"/>
    <w:rsid w:val="00521B0A"/>
    <w:rsid w:val="00521EE6"/>
    <w:rsid w:val="0052550F"/>
    <w:rsid w:val="00526C0D"/>
    <w:rsid w:val="00537F38"/>
    <w:rsid w:val="0054042A"/>
    <w:rsid w:val="00540FEC"/>
    <w:rsid w:val="005427D2"/>
    <w:rsid w:val="005429D8"/>
    <w:rsid w:val="00542B8A"/>
    <w:rsid w:val="00544609"/>
    <w:rsid w:val="0054526C"/>
    <w:rsid w:val="00552D50"/>
    <w:rsid w:val="00552F57"/>
    <w:rsid w:val="00555700"/>
    <w:rsid w:val="00555E46"/>
    <w:rsid w:val="005579B4"/>
    <w:rsid w:val="0056654D"/>
    <w:rsid w:val="00567928"/>
    <w:rsid w:val="005715BE"/>
    <w:rsid w:val="00571BFE"/>
    <w:rsid w:val="00573C7E"/>
    <w:rsid w:val="00574DFA"/>
    <w:rsid w:val="005757F0"/>
    <w:rsid w:val="00576B94"/>
    <w:rsid w:val="00577A20"/>
    <w:rsid w:val="005844E5"/>
    <w:rsid w:val="00584ACC"/>
    <w:rsid w:val="00584C37"/>
    <w:rsid w:val="00585288"/>
    <w:rsid w:val="00585348"/>
    <w:rsid w:val="00590AA3"/>
    <w:rsid w:val="00590AEF"/>
    <w:rsid w:val="00591F98"/>
    <w:rsid w:val="005927D3"/>
    <w:rsid w:val="00594953"/>
    <w:rsid w:val="005960BA"/>
    <w:rsid w:val="0059636F"/>
    <w:rsid w:val="005A13CD"/>
    <w:rsid w:val="005A2F6B"/>
    <w:rsid w:val="005A3BEB"/>
    <w:rsid w:val="005A7544"/>
    <w:rsid w:val="005B0223"/>
    <w:rsid w:val="005B04DD"/>
    <w:rsid w:val="005B17E3"/>
    <w:rsid w:val="005B30F0"/>
    <w:rsid w:val="005B39AD"/>
    <w:rsid w:val="005B3F92"/>
    <w:rsid w:val="005B5790"/>
    <w:rsid w:val="005B7EFC"/>
    <w:rsid w:val="005C3D5D"/>
    <w:rsid w:val="005C4932"/>
    <w:rsid w:val="005C6298"/>
    <w:rsid w:val="005D1D32"/>
    <w:rsid w:val="005D21CB"/>
    <w:rsid w:val="005D4C1D"/>
    <w:rsid w:val="005D50EE"/>
    <w:rsid w:val="005D536A"/>
    <w:rsid w:val="005D7396"/>
    <w:rsid w:val="005E0170"/>
    <w:rsid w:val="005E150D"/>
    <w:rsid w:val="005E54F6"/>
    <w:rsid w:val="005E6325"/>
    <w:rsid w:val="005E711C"/>
    <w:rsid w:val="005F0E56"/>
    <w:rsid w:val="005F2429"/>
    <w:rsid w:val="005F38EC"/>
    <w:rsid w:val="005F4C03"/>
    <w:rsid w:val="00600C8B"/>
    <w:rsid w:val="006019C8"/>
    <w:rsid w:val="006100A2"/>
    <w:rsid w:val="00610AF3"/>
    <w:rsid w:val="006132DA"/>
    <w:rsid w:val="00613BCE"/>
    <w:rsid w:val="006157DE"/>
    <w:rsid w:val="00620F67"/>
    <w:rsid w:val="00622BC0"/>
    <w:rsid w:val="00623F1D"/>
    <w:rsid w:val="00624A08"/>
    <w:rsid w:val="00625525"/>
    <w:rsid w:val="0062650D"/>
    <w:rsid w:val="0062681B"/>
    <w:rsid w:val="006272E3"/>
    <w:rsid w:val="006302DE"/>
    <w:rsid w:val="00630B92"/>
    <w:rsid w:val="00631B85"/>
    <w:rsid w:val="00633215"/>
    <w:rsid w:val="00640F97"/>
    <w:rsid w:val="00642D4B"/>
    <w:rsid w:val="0064381C"/>
    <w:rsid w:val="006438B3"/>
    <w:rsid w:val="00650AE5"/>
    <w:rsid w:val="0065224F"/>
    <w:rsid w:val="0065463E"/>
    <w:rsid w:val="00654774"/>
    <w:rsid w:val="00655547"/>
    <w:rsid w:val="006559F8"/>
    <w:rsid w:val="00656272"/>
    <w:rsid w:val="0066006E"/>
    <w:rsid w:val="00662061"/>
    <w:rsid w:val="006645EC"/>
    <w:rsid w:val="00665BCA"/>
    <w:rsid w:val="00667254"/>
    <w:rsid w:val="006701E8"/>
    <w:rsid w:val="00670D49"/>
    <w:rsid w:val="0067131C"/>
    <w:rsid w:val="00673122"/>
    <w:rsid w:val="00676007"/>
    <w:rsid w:val="00676A00"/>
    <w:rsid w:val="0067794F"/>
    <w:rsid w:val="00680D3D"/>
    <w:rsid w:val="00683326"/>
    <w:rsid w:val="00684B79"/>
    <w:rsid w:val="00684F9E"/>
    <w:rsid w:val="00685138"/>
    <w:rsid w:val="00687533"/>
    <w:rsid w:val="006879D0"/>
    <w:rsid w:val="00687F9E"/>
    <w:rsid w:val="006928DB"/>
    <w:rsid w:val="00693D29"/>
    <w:rsid w:val="006949A4"/>
    <w:rsid w:val="006952AB"/>
    <w:rsid w:val="006A3BB3"/>
    <w:rsid w:val="006A6DFA"/>
    <w:rsid w:val="006A709D"/>
    <w:rsid w:val="006B0618"/>
    <w:rsid w:val="006B1C7B"/>
    <w:rsid w:val="006B1D00"/>
    <w:rsid w:val="006B697E"/>
    <w:rsid w:val="006C1B98"/>
    <w:rsid w:val="006C3B35"/>
    <w:rsid w:val="006C427C"/>
    <w:rsid w:val="006C5D14"/>
    <w:rsid w:val="006C5DAD"/>
    <w:rsid w:val="006C683C"/>
    <w:rsid w:val="006C7732"/>
    <w:rsid w:val="006C7DAA"/>
    <w:rsid w:val="006D050B"/>
    <w:rsid w:val="006D6EF4"/>
    <w:rsid w:val="006E01E8"/>
    <w:rsid w:val="006E1399"/>
    <w:rsid w:val="006E2014"/>
    <w:rsid w:val="006E2AD1"/>
    <w:rsid w:val="006E3BC0"/>
    <w:rsid w:val="006E3F9F"/>
    <w:rsid w:val="006E4543"/>
    <w:rsid w:val="006E7512"/>
    <w:rsid w:val="006E7724"/>
    <w:rsid w:val="006F148E"/>
    <w:rsid w:val="006F43B7"/>
    <w:rsid w:val="006F54D3"/>
    <w:rsid w:val="006F5AA5"/>
    <w:rsid w:val="006F65A1"/>
    <w:rsid w:val="00700442"/>
    <w:rsid w:val="00700D34"/>
    <w:rsid w:val="00701100"/>
    <w:rsid w:val="007025A4"/>
    <w:rsid w:val="007029B5"/>
    <w:rsid w:val="00703188"/>
    <w:rsid w:val="007031B5"/>
    <w:rsid w:val="007047D7"/>
    <w:rsid w:val="00705503"/>
    <w:rsid w:val="007063E0"/>
    <w:rsid w:val="007103D8"/>
    <w:rsid w:val="007123A3"/>
    <w:rsid w:val="007129FA"/>
    <w:rsid w:val="00713062"/>
    <w:rsid w:val="0071312E"/>
    <w:rsid w:val="007135A4"/>
    <w:rsid w:val="00716192"/>
    <w:rsid w:val="00717803"/>
    <w:rsid w:val="00721CC7"/>
    <w:rsid w:val="00722381"/>
    <w:rsid w:val="007239AE"/>
    <w:rsid w:val="00727518"/>
    <w:rsid w:val="007301AC"/>
    <w:rsid w:val="00731351"/>
    <w:rsid w:val="0074367A"/>
    <w:rsid w:val="00744786"/>
    <w:rsid w:val="0075187D"/>
    <w:rsid w:val="00752BF3"/>
    <w:rsid w:val="00754678"/>
    <w:rsid w:val="00757CCF"/>
    <w:rsid w:val="00761C04"/>
    <w:rsid w:val="00767CD4"/>
    <w:rsid w:val="00767F89"/>
    <w:rsid w:val="007702C7"/>
    <w:rsid w:val="007714F3"/>
    <w:rsid w:val="00773EA8"/>
    <w:rsid w:val="00774D7A"/>
    <w:rsid w:val="00775A17"/>
    <w:rsid w:val="0077770E"/>
    <w:rsid w:val="00777EA0"/>
    <w:rsid w:val="007808BE"/>
    <w:rsid w:val="007825F0"/>
    <w:rsid w:val="00783488"/>
    <w:rsid w:val="007838C2"/>
    <w:rsid w:val="007838F2"/>
    <w:rsid w:val="0078426D"/>
    <w:rsid w:val="00784EF6"/>
    <w:rsid w:val="0078692C"/>
    <w:rsid w:val="0078790E"/>
    <w:rsid w:val="00790115"/>
    <w:rsid w:val="00791368"/>
    <w:rsid w:val="00794BA0"/>
    <w:rsid w:val="00795001"/>
    <w:rsid w:val="007A64DB"/>
    <w:rsid w:val="007B3FFA"/>
    <w:rsid w:val="007B4927"/>
    <w:rsid w:val="007B519C"/>
    <w:rsid w:val="007B67B8"/>
    <w:rsid w:val="007C0336"/>
    <w:rsid w:val="007C196E"/>
    <w:rsid w:val="007C1E27"/>
    <w:rsid w:val="007C38DB"/>
    <w:rsid w:val="007C4212"/>
    <w:rsid w:val="007C55F3"/>
    <w:rsid w:val="007C5773"/>
    <w:rsid w:val="007C69F0"/>
    <w:rsid w:val="007D113E"/>
    <w:rsid w:val="007D18E6"/>
    <w:rsid w:val="007D21BD"/>
    <w:rsid w:val="007D293A"/>
    <w:rsid w:val="007D2AFD"/>
    <w:rsid w:val="007D2F46"/>
    <w:rsid w:val="007D345C"/>
    <w:rsid w:val="007D459D"/>
    <w:rsid w:val="007D5229"/>
    <w:rsid w:val="007D6B5B"/>
    <w:rsid w:val="007D6C31"/>
    <w:rsid w:val="007D7636"/>
    <w:rsid w:val="007E119D"/>
    <w:rsid w:val="007E2BAB"/>
    <w:rsid w:val="007E342F"/>
    <w:rsid w:val="007E3A1E"/>
    <w:rsid w:val="007E3AD7"/>
    <w:rsid w:val="007E4C35"/>
    <w:rsid w:val="007E50A9"/>
    <w:rsid w:val="007E5D36"/>
    <w:rsid w:val="007E6CCB"/>
    <w:rsid w:val="007F033B"/>
    <w:rsid w:val="007F14D5"/>
    <w:rsid w:val="007F1823"/>
    <w:rsid w:val="007F2892"/>
    <w:rsid w:val="007F6781"/>
    <w:rsid w:val="0080068F"/>
    <w:rsid w:val="008021BB"/>
    <w:rsid w:val="00803218"/>
    <w:rsid w:val="00803660"/>
    <w:rsid w:val="0081296D"/>
    <w:rsid w:val="00815246"/>
    <w:rsid w:val="00815C0B"/>
    <w:rsid w:val="0082470E"/>
    <w:rsid w:val="00824C19"/>
    <w:rsid w:val="00827991"/>
    <w:rsid w:val="00832CF5"/>
    <w:rsid w:val="008346E2"/>
    <w:rsid w:val="00837CBD"/>
    <w:rsid w:val="00843EBA"/>
    <w:rsid w:val="008461CF"/>
    <w:rsid w:val="00846CD1"/>
    <w:rsid w:val="00846E72"/>
    <w:rsid w:val="00850E5E"/>
    <w:rsid w:val="008522BA"/>
    <w:rsid w:val="00854CAB"/>
    <w:rsid w:val="008576F2"/>
    <w:rsid w:val="008624B2"/>
    <w:rsid w:val="008637B4"/>
    <w:rsid w:val="0086578B"/>
    <w:rsid w:val="00866B1D"/>
    <w:rsid w:val="00866D35"/>
    <w:rsid w:val="0087233A"/>
    <w:rsid w:val="00875794"/>
    <w:rsid w:val="008767AF"/>
    <w:rsid w:val="00877667"/>
    <w:rsid w:val="00882474"/>
    <w:rsid w:val="0088672F"/>
    <w:rsid w:val="00887622"/>
    <w:rsid w:val="00890158"/>
    <w:rsid w:val="00890A54"/>
    <w:rsid w:val="00891FD2"/>
    <w:rsid w:val="008A0D7C"/>
    <w:rsid w:val="008A30ED"/>
    <w:rsid w:val="008A441E"/>
    <w:rsid w:val="008A5D62"/>
    <w:rsid w:val="008A5F36"/>
    <w:rsid w:val="008A7A29"/>
    <w:rsid w:val="008B5E46"/>
    <w:rsid w:val="008B66A1"/>
    <w:rsid w:val="008C1003"/>
    <w:rsid w:val="008C49F0"/>
    <w:rsid w:val="008C50DC"/>
    <w:rsid w:val="008C636A"/>
    <w:rsid w:val="008C64BB"/>
    <w:rsid w:val="008C6EE0"/>
    <w:rsid w:val="008C75B2"/>
    <w:rsid w:val="008D18CD"/>
    <w:rsid w:val="008D57C0"/>
    <w:rsid w:val="008D5B27"/>
    <w:rsid w:val="008D657A"/>
    <w:rsid w:val="008D686D"/>
    <w:rsid w:val="008E020A"/>
    <w:rsid w:val="008E2A90"/>
    <w:rsid w:val="008E3224"/>
    <w:rsid w:val="008E3BC3"/>
    <w:rsid w:val="008E3CEB"/>
    <w:rsid w:val="008E59D2"/>
    <w:rsid w:val="008E696D"/>
    <w:rsid w:val="008E6B9B"/>
    <w:rsid w:val="008F175C"/>
    <w:rsid w:val="008F1F0A"/>
    <w:rsid w:val="008F3D3E"/>
    <w:rsid w:val="008F685B"/>
    <w:rsid w:val="009005AA"/>
    <w:rsid w:val="00901169"/>
    <w:rsid w:val="00901E36"/>
    <w:rsid w:val="0090299E"/>
    <w:rsid w:val="00904709"/>
    <w:rsid w:val="00905958"/>
    <w:rsid w:val="00907C5A"/>
    <w:rsid w:val="009120E3"/>
    <w:rsid w:val="009149C2"/>
    <w:rsid w:val="00914E74"/>
    <w:rsid w:val="00916B50"/>
    <w:rsid w:val="0092101A"/>
    <w:rsid w:val="009237A4"/>
    <w:rsid w:val="00925A7D"/>
    <w:rsid w:val="00925B5B"/>
    <w:rsid w:val="009266DD"/>
    <w:rsid w:val="00930192"/>
    <w:rsid w:val="009312A8"/>
    <w:rsid w:val="00931495"/>
    <w:rsid w:val="00932071"/>
    <w:rsid w:val="0093596A"/>
    <w:rsid w:val="00937C41"/>
    <w:rsid w:val="00941929"/>
    <w:rsid w:val="00946952"/>
    <w:rsid w:val="00947271"/>
    <w:rsid w:val="00947F48"/>
    <w:rsid w:val="009504FA"/>
    <w:rsid w:val="00951351"/>
    <w:rsid w:val="00952E64"/>
    <w:rsid w:val="009539FB"/>
    <w:rsid w:val="00956817"/>
    <w:rsid w:val="00957910"/>
    <w:rsid w:val="00957B6A"/>
    <w:rsid w:val="00960247"/>
    <w:rsid w:val="00961553"/>
    <w:rsid w:val="00964BEF"/>
    <w:rsid w:val="00966483"/>
    <w:rsid w:val="009665C2"/>
    <w:rsid w:val="00970F40"/>
    <w:rsid w:val="0097305B"/>
    <w:rsid w:val="009733B6"/>
    <w:rsid w:val="00975A32"/>
    <w:rsid w:val="00980C1C"/>
    <w:rsid w:val="00982166"/>
    <w:rsid w:val="00982E5E"/>
    <w:rsid w:val="009830BE"/>
    <w:rsid w:val="0098624D"/>
    <w:rsid w:val="00992259"/>
    <w:rsid w:val="00992D79"/>
    <w:rsid w:val="009938BA"/>
    <w:rsid w:val="00994D39"/>
    <w:rsid w:val="00995412"/>
    <w:rsid w:val="009A4040"/>
    <w:rsid w:val="009A6125"/>
    <w:rsid w:val="009A690D"/>
    <w:rsid w:val="009A799A"/>
    <w:rsid w:val="009B10C6"/>
    <w:rsid w:val="009B315D"/>
    <w:rsid w:val="009B3554"/>
    <w:rsid w:val="009C0C3D"/>
    <w:rsid w:val="009C33CF"/>
    <w:rsid w:val="009C5F41"/>
    <w:rsid w:val="009D0740"/>
    <w:rsid w:val="009D63B7"/>
    <w:rsid w:val="009D6FCF"/>
    <w:rsid w:val="009E1134"/>
    <w:rsid w:val="009E4ADB"/>
    <w:rsid w:val="009E7275"/>
    <w:rsid w:val="009F0F81"/>
    <w:rsid w:val="009F3CF1"/>
    <w:rsid w:val="009F63CC"/>
    <w:rsid w:val="009F7298"/>
    <w:rsid w:val="00A0096C"/>
    <w:rsid w:val="00A017F0"/>
    <w:rsid w:val="00A052F5"/>
    <w:rsid w:val="00A058A5"/>
    <w:rsid w:val="00A058C6"/>
    <w:rsid w:val="00A07155"/>
    <w:rsid w:val="00A111E4"/>
    <w:rsid w:val="00A11E4A"/>
    <w:rsid w:val="00A12EDE"/>
    <w:rsid w:val="00A13F04"/>
    <w:rsid w:val="00A14920"/>
    <w:rsid w:val="00A23B3A"/>
    <w:rsid w:val="00A25A09"/>
    <w:rsid w:val="00A267E7"/>
    <w:rsid w:val="00A2758F"/>
    <w:rsid w:val="00A277D1"/>
    <w:rsid w:val="00A30CAE"/>
    <w:rsid w:val="00A310E1"/>
    <w:rsid w:val="00A36453"/>
    <w:rsid w:val="00A36762"/>
    <w:rsid w:val="00A4102E"/>
    <w:rsid w:val="00A426D9"/>
    <w:rsid w:val="00A44D64"/>
    <w:rsid w:val="00A456D0"/>
    <w:rsid w:val="00A4609D"/>
    <w:rsid w:val="00A46639"/>
    <w:rsid w:val="00A46C9C"/>
    <w:rsid w:val="00A50400"/>
    <w:rsid w:val="00A50849"/>
    <w:rsid w:val="00A52EA8"/>
    <w:rsid w:val="00A543AE"/>
    <w:rsid w:val="00A56D6A"/>
    <w:rsid w:val="00A57FF5"/>
    <w:rsid w:val="00A61372"/>
    <w:rsid w:val="00A63B7A"/>
    <w:rsid w:val="00A71F05"/>
    <w:rsid w:val="00A721F5"/>
    <w:rsid w:val="00A72690"/>
    <w:rsid w:val="00A73369"/>
    <w:rsid w:val="00A74694"/>
    <w:rsid w:val="00A749C5"/>
    <w:rsid w:val="00A776EB"/>
    <w:rsid w:val="00A83814"/>
    <w:rsid w:val="00A83B55"/>
    <w:rsid w:val="00A85A75"/>
    <w:rsid w:val="00A85F06"/>
    <w:rsid w:val="00A91863"/>
    <w:rsid w:val="00A94F8D"/>
    <w:rsid w:val="00A958EE"/>
    <w:rsid w:val="00AA03A5"/>
    <w:rsid w:val="00AA07C6"/>
    <w:rsid w:val="00AA134F"/>
    <w:rsid w:val="00AA2C21"/>
    <w:rsid w:val="00AA432F"/>
    <w:rsid w:val="00AA4FA0"/>
    <w:rsid w:val="00AA52B3"/>
    <w:rsid w:val="00AA7E58"/>
    <w:rsid w:val="00AA7EDD"/>
    <w:rsid w:val="00AB18CE"/>
    <w:rsid w:val="00AB2267"/>
    <w:rsid w:val="00AB22C5"/>
    <w:rsid w:val="00AB2C6C"/>
    <w:rsid w:val="00AB446F"/>
    <w:rsid w:val="00AB56AB"/>
    <w:rsid w:val="00AB59CC"/>
    <w:rsid w:val="00AB5D43"/>
    <w:rsid w:val="00AC0E4C"/>
    <w:rsid w:val="00AC12D5"/>
    <w:rsid w:val="00AC4114"/>
    <w:rsid w:val="00AC4509"/>
    <w:rsid w:val="00AC5930"/>
    <w:rsid w:val="00AC5E06"/>
    <w:rsid w:val="00AC5F2D"/>
    <w:rsid w:val="00AD5F57"/>
    <w:rsid w:val="00AD64E6"/>
    <w:rsid w:val="00AD6B61"/>
    <w:rsid w:val="00AD7AA1"/>
    <w:rsid w:val="00AD7FB0"/>
    <w:rsid w:val="00AE08D3"/>
    <w:rsid w:val="00AE0C89"/>
    <w:rsid w:val="00AE345B"/>
    <w:rsid w:val="00AE34CF"/>
    <w:rsid w:val="00AE5834"/>
    <w:rsid w:val="00AE6FE6"/>
    <w:rsid w:val="00AF1424"/>
    <w:rsid w:val="00AF173B"/>
    <w:rsid w:val="00AF2029"/>
    <w:rsid w:val="00AF3F0B"/>
    <w:rsid w:val="00AF4964"/>
    <w:rsid w:val="00AF7376"/>
    <w:rsid w:val="00B05629"/>
    <w:rsid w:val="00B0569B"/>
    <w:rsid w:val="00B05E7B"/>
    <w:rsid w:val="00B07662"/>
    <w:rsid w:val="00B159B5"/>
    <w:rsid w:val="00B16C91"/>
    <w:rsid w:val="00B16D89"/>
    <w:rsid w:val="00B20F9C"/>
    <w:rsid w:val="00B21876"/>
    <w:rsid w:val="00B2376C"/>
    <w:rsid w:val="00B262CB"/>
    <w:rsid w:val="00B26F20"/>
    <w:rsid w:val="00B318B2"/>
    <w:rsid w:val="00B36F55"/>
    <w:rsid w:val="00B37312"/>
    <w:rsid w:val="00B42788"/>
    <w:rsid w:val="00B42EF3"/>
    <w:rsid w:val="00B42F82"/>
    <w:rsid w:val="00B437AF"/>
    <w:rsid w:val="00B43D3C"/>
    <w:rsid w:val="00B456E8"/>
    <w:rsid w:val="00B5182E"/>
    <w:rsid w:val="00B52D0E"/>
    <w:rsid w:val="00B541AF"/>
    <w:rsid w:val="00B615BA"/>
    <w:rsid w:val="00B619AC"/>
    <w:rsid w:val="00B62F30"/>
    <w:rsid w:val="00B70386"/>
    <w:rsid w:val="00B7221A"/>
    <w:rsid w:val="00B758F0"/>
    <w:rsid w:val="00B777FC"/>
    <w:rsid w:val="00B77DF8"/>
    <w:rsid w:val="00B8055E"/>
    <w:rsid w:val="00B822DE"/>
    <w:rsid w:val="00B823D1"/>
    <w:rsid w:val="00B825E6"/>
    <w:rsid w:val="00B83E24"/>
    <w:rsid w:val="00B86531"/>
    <w:rsid w:val="00B876C4"/>
    <w:rsid w:val="00B91DCD"/>
    <w:rsid w:val="00B95C63"/>
    <w:rsid w:val="00B96363"/>
    <w:rsid w:val="00B96BB8"/>
    <w:rsid w:val="00B97D36"/>
    <w:rsid w:val="00BA001B"/>
    <w:rsid w:val="00BA1622"/>
    <w:rsid w:val="00BB4AE6"/>
    <w:rsid w:val="00BB53AB"/>
    <w:rsid w:val="00BB7FAA"/>
    <w:rsid w:val="00BC0E72"/>
    <w:rsid w:val="00BC30A6"/>
    <w:rsid w:val="00BC31C8"/>
    <w:rsid w:val="00BC3928"/>
    <w:rsid w:val="00BC6B48"/>
    <w:rsid w:val="00BD084C"/>
    <w:rsid w:val="00BD08F2"/>
    <w:rsid w:val="00BD1961"/>
    <w:rsid w:val="00BD2A3D"/>
    <w:rsid w:val="00BD2E8D"/>
    <w:rsid w:val="00BD4284"/>
    <w:rsid w:val="00BD4F3F"/>
    <w:rsid w:val="00BE0607"/>
    <w:rsid w:val="00BE13FB"/>
    <w:rsid w:val="00BE166A"/>
    <w:rsid w:val="00BE207D"/>
    <w:rsid w:val="00BE22A8"/>
    <w:rsid w:val="00BE3932"/>
    <w:rsid w:val="00BE4915"/>
    <w:rsid w:val="00BE57C1"/>
    <w:rsid w:val="00BE6DB2"/>
    <w:rsid w:val="00BE7974"/>
    <w:rsid w:val="00BF2AED"/>
    <w:rsid w:val="00BF4556"/>
    <w:rsid w:val="00C0061C"/>
    <w:rsid w:val="00C00E34"/>
    <w:rsid w:val="00C012A6"/>
    <w:rsid w:val="00C03D87"/>
    <w:rsid w:val="00C10C26"/>
    <w:rsid w:val="00C12A4A"/>
    <w:rsid w:val="00C13838"/>
    <w:rsid w:val="00C13C77"/>
    <w:rsid w:val="00C13D97"/>
    <w:rsid w:val="00C13E06"/>
    <w:rsid w:val="00C14569"/>
    <w:rsid w:val="00C1489F"/>
    <w:rsid w:val="00C1607D"/>
    <w:rsid w:val="00C1642E"/>
    <w:rsid w:val="00C16FAD"/>
    <w:rsid w:val="00C206C9"/>
    <w:rsid w:val="00C20B5D"/>
    <w:rsid w:val="00C20CBF"/>
    <w:rsid w:val="00C21CB8"/>
    <w:rsid w:val="00C21E7B"/>
    <w:rsid w:val="00C233CA"/>
    <w:rsid w:val="00C25CB1"/>
    <w:rsid w:val="00C261AB"/>
    <w:rsid w:val="00C26865"/>
    <w:rsid w:val="00C27E09"/>
    <w:rsid w:val="00C316F3"/>
    <w:rsid w:val="00C31F3C"/>
    <w:rsid w:val="00C32918"/>
    <w:rsid w:val="00C340B7"/>
    <w:rsid w:val="00C3548F"/>
    <w:rsid w:val="00C35B2D"/>
    <w:rsid w:val="00C40225"/>
    <w:rsid w:val="00C40AD2"/>
    <w:rsid w:val="00C41748"/>
    <w:rsid w:val="00C47E29"/>
    <w:rsid w:val="00C5076D"/>
    <w:rsid w:val="00C508A5"/>
    <w:rsid w:val="00C50EFC"/>
    <w:rsid w:val="00C516D4"/>
    <w:rsid w:val="00C517B9"/>
    <w:rsid w:val="00C51992"/>
    <w:rsid w:val="00C51FD1"/>
    <w:rsid w:val="00C532D8"/>
    <w:rsid w:val="00C5330C"/>
    <w:rsid w:val="00C54CBE"/>
    <w:rsid w:val="00C57715"/>
    <w:rsid w:val="00C6191D"/>
    <w:rsid w:val="00C62A38"/>
    <w:rsid w:val="00C642FB"/>
    <w:rsid w:val="00C6549E"/>
    <w:rsid w:val="00C655D7"/>
    <w:rsid w:val="00C674DC"/>
    <w:rsid w:val="00C7052B"/>
    <w:rsid w:val="00C726CF"/>
    <w:rsid w:val="00C74E46"/>
    <w:rsid w:val="00C75214"/>
    <w:rsid w:val="00C77173"/>
    <w:rsid w:val="00C81CCC"/>
    <w:rsid w:val="00C84761"/>
    <w:rsid w:val="00C84A1E"/>
    <w:rsid w:val="00C85485"/>
    <w:rsid w:val="00C866FF"/>
    <w:rsid w:val="00C87E20"/>
    <w:rsid w:val="00C9079E"/>
    <w:rsid w:val="00C9369D"/>
    <w:rsid w:val="00C940D6"/>
    <w:rsid w:val="00C94468"/>
    <w:rsid w:val="00C95153"/>
    <w:rsid w:val="00C95AE5"/>
    <w:rsid w:val="00CA76F3"/>
    <w:rsid w:val="00CA7FE9"/>
    <w:rsid w:val="00CB01F4"/>
    <w:rsid w:val="00CB0B2C"/>
    <w:rsid w:val="00CB3858"/>
    <w:rsid w:val="00CB3CAD"/>
    <w:rsid w:val="00CB517E"/>
    <w:rsid w:val="00CB5DD1"/>
    <w:rsid w:val="00CB5FF8"/>
    <w:rsid w:val="00CB709F"/>
    <w:rsid w:val="00CC34EC"/>
    <w:rsid w:val="00CC36E4"/>
    <w:rsid w:val="00CC3B8E"/>
    <w:rsid w:val="00CC4030"/>
    <w:rsid w:val="00CC4498"/>
    <w:rsid w:val="00CC4838"/>
    <w:rsid w:val="00CC78DF"/>
    <w:rsid w:val="00CD1A27"/>
    <w:rsid w:val="00CD3365"/>
    <w:rsid w:val="00CD5E68"/>
    <w:rsid w:val="00CD6D88"/>
    <w:rsid w:val="00CE404D"/>
    <w:rsid w:val="00CF2C5D"/>
    <w:rsid w:val="00CF637A"/>
    <w:rsid w:val="00CF6E31"/>
    <w:rsid w:val="00D01577"/>
    <w:rsid w:val="00D02F3A"/>
    <w:rsid w:val="00D04807"/>
    <w:rsid w:val="00D05F9B"/>
    <w:rsid w:val="00D0678A"/>
    <w:rsid w:val="00D06944"/>
    <w:rsid w:val="00D1124B"/>
    <w:rsid w:val="00D12028"/>
    <w:rsid w:val="00D150D3"/>
    <w:rsid w:val="00D156EB"/>
    <w:rsid w:val="00D15B0B"/>
    <w:rsid w:val="00D16F37"/>
    <w:rsid w:val="00D17DA6"/>
    <w:rsid w:val="00D2028F"/>
    <w:rsid w:val="00D225FB"/>
    <w:rsid w:val="00D26A86"/>
    <w:rsid w:val="00D2774F"/>
    <w:rsid w:val="00D27EDC"/>
    <w:rsid w:val="00D30B97"/>
    <w:rsid w:val="00D31228"/>
    <w:rsid w:val="00D33D41"/>
    <w:rsid w:val="00D36754"/>
    <w:rsid w:val="00D420F6"/>
    <w:rsid w:val="00D42E45"/>
    <w:rsid w:val="00D45E97"/>
    <w:rsid w:val="00D46F1B"/>
    <w:rsid w:val="00D47261"/>
    <w:rsid w:val="00D47A7C"/>
    <w:rsid w:val="00D47FB3"/>
    <w:rsid w:val="00D50920"/>
    <w:rsid w:val="00D515AC"/>
    <w:rsid w:val="00D5336D"/>
    <w:rsid w:val="00D55CC1"/>
    <w:rsid w:val="00D56B2E"/>
    <w:rsid w:val="00D60E80"/>
    <w:rsid w:val="00D61034"/>
    <w:rsid w:val="00D6115B"/>
    <w:rsid w:val="00D615C9"/>
    <w:rsid w:val="00D61B28"/>
    <w:rsid w:val="00D61BFF"/>
    <w:rsid w:val="00D6205B"/>
    <w:rsid w:val="00D63AB4"/>
    <w:rsid w:val="00D63E35"/>
    <w:rsid w:val="00D64A01"/>
    <w:rsid w:val="00D64C7F"/>
    <w:rsid w:val="00D65A4E"/>
    <w:rsid w:val="00D70C47"/>
    <w:rsid w:val="00D70DD2"/>
    <w:rsid w:val="00D717EC"/>
    <w:rsid w:val="00D732E5"/>
    <w:rsid w:val="00D73B59"/>
    <w:rsid w:val="00D75E44"/>
    <w:rsid w:val="00D77F43"/>
    <w:rsid w:val="00D80C64"/>
    <w:rsid w:val="00D81938"/>
    <w:rsid w:val="00D81E47"/>
    <w:rsid w:val="00D83A81"/>
    <w:rsid w:val="00D8610A"/>
    <w:rsid w:val="00D865AF"/>
    <w:rsid w:val="00D90C19"/>
    <w:rsid w:val="00D914E9"/>
    <w:rsid w:val="00D916A6"/>
    <w:rsid w:val="00D92C9C"/>
    <w:rsid w:val="00D92F64"/>
    <w:rsid w:val="00D94235"/>
    <w:rsid w:val="00DA120A"/>
    <w:rsid w:val="00DA17FC"/>
    <w:rsid w:val="00DA1ADB"/>
    <w:rsid w:val="00DA1B9A"/>
    <w:rsid w:val="00DA2CB9"/>
    <w:rsid w:val="00DA4600"/>
    <w:rsid w:val="00DA72EB"/>
    <w:rsid w:val="00DA7D6C"/>
    <w:rsid w:val="00DB1C3A"/>
    <w:rsid w:val="00DB3EFC"/>
    <w:rsid w:val="00DB6ED1"/>
    <w:rsid w:val="00DC0B13"/>
    <w:rsid w:val="00DC17CC"/>
    <w:rsid w:val="00DC404E"/>
    <w:rsid w:val="00DC4318"/>
    <w:rsid w:val="00DC50B4"/>
    <w:rsid w:val="00DC6C1E"/>
    <w:rsid w:val="00DD2922"/>
    <w:rsid w:val="00DD2B64"/>
    <w:rsid w:val="00DD2EDF"/>
    <w:rsid w:val="00DD40B4"/>
    <w:rsid w:val="00DD513B"/>
    <w:rsid w:val="00DD52B3"/>
    <w:rsid w:val="00DD727A"/>
    <w:rsid w:val="00DE26E9"/>
    <w:rsid w:val="00DE3097"/>
    <w:rsid w:val="00DE3B39"/>
    <w:rsid w:val="00DE42E5"/>
    <w:rsid w:val="00DE495C"/>
    <w:rsid w:val="00DE7A3F"/>
    <w:rsid w:val="00DF0E8C"/>
    <w:rsid w:val="00DF3CC7"/>
    <w:rsid w:val="00DF7646"/>
    <w:rsid w:val="00E02046"/>
    <w:rsid w:val="00E0344A"/>
    <w:rsid w:val="00E06056"/>
    <w:rsid w:val="00E0719D"/>
    <w:rsid w:val="00E120CF"/>
    <w:rsid w:val="00E13A12"/>
    <w:rsid w:val="00E1509F"/>
    <w:rsid w:val="00E17340"/>
    <w:rsid w:val="00E2150C"/>
    <w:rsid w:val="00E2177B"/>
    <w:rsid w:val="00E21A63"/>
    <w:rsid w:val="00E23527"/>
    <w:rsid w:val="00E23B33"/>
    <w:rsid w:val="00E25D9A"/>
    <w:rsid w:val="00E26EF6"/>
    <w:rsid w:val="00E27908"/>
    <w:rsid w:val="00E31F20"/>
    <w:rsid w:val="00E32242"/>
    <w:rsid w:val="00E32A26"/>
    <w:rsid w:val="00E3316B"/>
    <w:rsid w:val="00E3387E"/>
    <w:rsid w:val="00E33EA8"/>
    <w:rsid w:val="00E3798E"/>
    <w:rsid w:val="00E40A24"/>
    <w:rsid w:val="00E41685"/>
    <w:rsid w:val="00E43DD4"/>
    <w:rsid w:val="00E44780"/>
    <w:rsid w:val="00E45093"/>
    <w:rsid w:val="00E513AE"/>
    <w:rsid w:val="00E5357B"/>
    <w:rsid w:val="00E53844"/>
    <w:rsid w:val="00E53EC7"/>
    <w:rsid w:val="00E54298"/>
    <w:rsid w:val="00E5635A"/>
    <w:rsid w:val="00E57491"/>
    <w:rsid w:val="00E63448"/>
    <w:rsid w:val="00E64186"/>
    <w:rsid w:val="00E649DF"/>
    <w:rsid w:val="00E6663D"/>
    <w:rsid w:val="00E70645"/>
    <w:rsid w:val="00E709B3"/>
    <w:rsid w:val="00E73B83"/>
    <w:rsid w:val="00E7660F"/>
    <w:rsid w:val="00E80F2F"/>
    <w:rsid w:val="00E834AA"/>
    <w:rsid w:val="00E844EB"/>
    <w:rsid w:val="00E87B5B"/>
    <w:rsid w:val="00E91EC8"/>
    <w:rsid w:val="00E933F4"/>
    <w:rsid w:val="00E9368D"/>
    <w:rsid w:val="00E937FD"/>
    <w:rsid w:val="00E9466A"/>
    <w:rsid w:val="00E94F57"/>
    <w:rsid w:val="00E97137"/>
    <w:rsid w:val="00E97640"/>
    <w:rsid w:val="00E979B7"/>
    <w:rsid w:val="00EA12D1"/>
    <w:rsid w:val="00EA54F7"/>
    <w:rsid w:val="00EA70BC"/>
    <w:rsid w:val="00EB04F2"/>
    <w:rsid w:val="00EB13D8"/>
    <w:rsid w:val="00EB4F38"/>
    <w:rsid w:val="00EB5642"/>
    <w:rsid w:val="00EB592B"/>
    <w:rsid w:val="00EB65AC"/>
    <w:rsid w:val="00EB70AC"/>
    <w:rsid w:val="00EC7FB6"/>
    <w:rsid w:val="00ED0ADF"/>
    <w:rsid w:val="00ED2E94"/>
    <w:rsid w:val="00ED417A"/>
    <w:rsid w:val="00ED5349"/>
    <w:rsid w:val="00ED6413"/>
    <w:rsid w:val="00ED6CAD"/>
    <w:rsid w:val="00ED78A3"/>
    <w:rsid w:val="00EE1FC7"/>
    <w:rsid w:val="00EE2352"/>
    <w:rsid w:val="00EE31B8"/>
    <w:rsid w:val="00EE53B9"/>
    <w:rsid w:val="00EE5CCE"/>
    <w:rsid w:val="00EE79B2"/>
    <w:rsid w:val="00EE7F35"/>
    <w:rsid w:val="00EF2823"/>
    <w:rsid w:val="00EF3A06"/>
    <w:rsid w:val="00EF6672"/>
    <w:rsid w:val="00F00275"/>
    <w:rsid w:val="00F011B7"/>
    <w:rsid w:val="00F02B15"/>
    <w:rsid w:val="00F0326E"/>
    <w:rsid w:val="00F04D8D"/>
    <w:rsid w:val="00F04DAB"/>
    <w:rsid w:val="00F11A15"/>
    <w:rsid w:val="00F12219"/>
    <w:rsid w:val="00F1287C"/>
    <w:rsid w:val="00F128A2"/>
    <w:rsid w:val="00F132D0"/>
    <w:rsid w:val="00F1469F"/>
    <w:rsid w:val="00F14B84"/>
    <w:rsid w:val="00F14F98"/>
    <w:rsid w:val="00F15276"/>
    <w:rsid w:val="00F15EA6"/>
    <w:rsid w:val="00F170F9"/>
    <w:rsid w:val="00F17BAB"/>
    <w:rsid w:val="00F220E0"/>
    <w:rsid w:val="00F2288E"/>
    <w:rsid w:val="00F24112"/>
    <w:rsid w:val="00F25528"/>
    <w:rsid w:val="00F25E44"/>
    <w:rsid w:val="00F271B8"/>
    <w:rsid w:val="00F3066A"/>
    <w:rsid w:val="00F31F2A"/>
    <w:rsid w:val="00F32580"/>
    <w:rsid w:val="00F33A38"/>
    <w:rsid w:val="00F35EEC"/>
    <w:rsid w:val="00F3789D"/>
    <w:rsid w:val="00F37DD3"/>
    <w:rsid w:val="00F40A31"/>
    <w:rsid w:val="00F40CDE"/>
    <w:rsid w:val="00F43A2F"/>
    <w:rsid w:val="00F45F52"/>
    <w:rsid w:val="00F47B04"/>
    <w:rsid w:val="00F5057E"/>
    <w:rsid w:val="00F50EBC"/>
    <w:rsid w:val="00F51058"/>
    <w:rsid w:val="00F5312D"/>
    <w:rsid w:val="00F55433"/>
    <w:rsid w:val="00F5607E"/>
    <w:rsid w:val="00F57F27"/>
    <w:rsid w:val="00F61AC0"/>
    <w:rsid w:val="00F633B5"/>
    <w:rsid w:val="00F64775"/>
    <w:rsid w:val="00F64BC4"/>
    <w:rsid w:val="00F6548A"/>
    <w:rsid w:val="00F70752"/>
    <w:rsid w:val="00F70880"/>
    <w:rsid w:val="00F72044"/>
    <w:rsid w:val="00F72C5C"/>
    <w:rsid w:val="00F75968"/>
    <w:rsid w:val="00F759E8"/>
    <w:rsid w:val="00F76E59"/>
    <w:rsid w:val="00F804CC"/>
    <w:rsid w:val="00F832E9"/>
    <w:rsid w:val="00F83B77"/>
    <w:rsid w:val="00F83DCE"/>
    <w:rsid w:val="00F86D75"/>
    <w:rsid w:val="00F908DA"/>
    <w:rsid w:val="00F9131B"/>
    <w:rsid w:val="00F91744"/>
    <w:rsid w:val="00F91B4E"/>
    <w:rsid w:val="00F92D60"/>
    <w:rsid w:val="00F940E4"/>
    <w:rsid w:val="00F94D84"/>
    <w:rsid w:val="00F95A84"/>
    <w:rsid w:val="00FA034E"/>
    <w:rsid w:val="00FA30DA"/>
    <w:rsid w:val="00FA6C73"/>
    <w:rsid w:val="00FA7C75"/>
    <w:rsid w:val="00FB2A79"/>
    <w:rsid w:val="00FB6648"/>
    <w:rsid w:val="00FC343B"/>
    <w:rsid w:val="00FC4779"/>
    <w:rsid w:val="00FC4936"/>
    <w:rsid w:val="00FD0025"/>
    <w:rsid w:val="00FD19F4"/>
    <w:rsid w:val="00FD1C67"/>
    <w:rsid w:val="00FD4D37"/>
    <w:rsid w:val="00FD4E4C"/>
    <w:rsid w:val="00FD7921"/>
    <w:rsid w:val="00FD7966"/>
    <w:rsid w:val="00FD7B1F"/>
    <w:rsid w:val="00FD7C3B"/>
    <w:rsid w:val="00FE0279"/>
    <w:rsid w:val="00FE11D8"/>
    <w:rsid w:val="00FE2497"/>
    <w:rsid w:val="00FE2F73"/>
    <w:rsid w:val="00FE4974"/>
    <w:rsid w:val="00FE52D3"/>
    <w:rsid w:val="00FE77BC"/>
    <w:rsid w:val="00FF3171"/>
    <w:rsid w:val="00FF32DF"/>
    <w:rsid w:val="00FF6260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A"/>
  </w:style>
  <w:style w:type="paragraph" w:styleId="2">
    <w:name w:val="heading 2"/>
    <w:basedOn w:val="a"/>
    <w:next w:val="a"/>
    <w:link w:val="20"/>
    <w:uiPriority w:val="9"/>
    <w:unhideWhenUsed/>
    <w:qFormat/>
    <w:rsid w:val="00124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116D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25C8D"/>
  </w:style>
  <w:style w:type="paragraph" w:styleId="a6">
    <w:name w:val="Normal (Web)"/>
    <w:basedOn w:val="a"/>
    <w:uiPriority w:val="99"/>
    <w:semiHidden/>
    <w:unhideWhenUsed/>
    <w:rsid w:val="004B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3D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4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0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82A5-811E-4865-8D24-2946698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8412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adm1</cp:lastModifiedBy>
  <cp:revision>2</cp:revision>
  <cp:lastPrinted>2013-12-22T09:24:00Z</cp:lastPrinted>
  <dcterms:created xsi:type="dcterms:W3CDTF">2014-04-10T12:16:00Z</dcterms:created>
  <dcterms:modified xsi:type="dcterms:W3CDTF">2014-04-10T12:16:00Z</dcterms:modified>
</cp:coreProperties>
</file>