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490" w:type="dxa"/>
        <w:tblLook w:val="04A0"/>
      </w:tblPr>
      <w:tblGrid>
        <w:gridCol w:w="5104"/>
        <w:gridCol w:w="5386"/>
      </w:tblGrid>
      <w:tr w:rsidR="004F0163" w:rsidTr="003B6245">
        <w:tc>
          <w:tcPr>
            <w:tcW w:w="5104" w:type="dxa"/>
            <w:hideMark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КОМУНАЛЬНИЙ ЗАКЛАД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«ХАРКІВСЬКА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ЗАГАЛЬНООСВІТНЯ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СТУПЕНІВ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ХАРКІВСЬКОЇ 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МІСЬКОЇ РАДИ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ХАРКІВСЬКОЇ ОБЛАСТІ»</w:t>
            </w:r>
          </w:p>
          <w:p w:rsidR="004F0163" w:rsidRDefault="006A2CDC" w:rsidP="003B6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CDC">
              <w:rPr>
                <w:sz w:val="20"/>
                <w:szCs w:val="20"/>
              </w:rPr>
              <w:pict>
                <v:line id="_x0000_s1026" style="position:absolute;left:0;text-align:left;z-index:251660288;mso-position-horizontal-relative:page;mso-position-vertical-relative:page" from="-12.5pt,106.05pt" to="526.95pt,106.05pt" strokeweight="4.5pt">
                  <v:stroke linestyle="thickThin"/>
                  <w10:wrap anchorx="page" anchory="page"/>
                </v:line>
              </w:pict>
            </w:r>
          </w:p>
        </w:tc>
        <w:tc>
          <w:tcPr>
            <w:tcW w:w="5386" w:type="dxa"/>
          </w:tcPr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КОММУНАЛЬНОЕ УЧРЕЖДЕНИЕ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«ХАРЬКОВСКАЯ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 ШКОЛА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І-ІІІ СТУПЕНЕЙ № 158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4F0163" w:rsidRDefault="004F0163" w:rsidP="003B6245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ОБЛАСТИ»</w:t>
            </w:r>
          </w:p>
          <w:p w:rsidR="004F0163" w:rsidRDefault="004F0163" w:rsidP="003B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433CE" w:rsidRDefault="00C433CE" w:rsidP="00C433CE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9E7130" w:rsidRDefault="009E7130" w:rsidP="009E7130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К А З</w:t>
      </w:r>
    </w:p>
    <w:p w:rsidR="009E7130" w:rsidRDefault="009E7130" w:rsidP="009E7130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7130" w:rsidRPr="00417B2F" w:rsidRDefault="009E7130" w:rsidP="009E713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386AC2">
        <w:rPr>
          <w:sz w:val="28"/>
          <w:szCs w:val="28"/>
        </w:rPr>
        <w:t>.08</w:t>
      </w:r>
      <w:r>
        <w:rPr>
          <w:sz w:val="28"/>
          <w:szCs w:val="28"/>
        </w:rPr>
        <w:t>.2017</w:t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6AC2">
        <w:rPr>
          <w:sz w:val="28"/>
          <w:szCs w:val="28"/>
        </w:rPr>
        <w:t>№</w:t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 w:rsidRPr="00386AC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7130" w:rsidRDefault="009E7130" w:rsidP="009E7130">
      <w:pPr>
        <w:pStyle w:val="21"/>
        <w:tabs>
          <w:tab w:val="left" w:pos="9360"/>
        </w:tabs>
        <w:spacing w:after="0" w:line="240" w:lineRule="auto"/>
        <w:ind w:right="4961"/>
        <w:rPr>
          <w:sz w:val="28"/>
          <w:lang w:val="uk-UA"/>
        </w:rPr>
      </w:pPr>
    </w:p>
    <w:p w:rsidR="009E7130" w:rsidRDefault="009E7130" w:rsidP="009E7130">
      <w:pPr>
        <w:pStyle w:val="21"/>
        <w:tabs>
          <w:tab w:val="left" w:pos="9360"/>
        </w:tabs>
        <w:spacing w:after="0" w:line="240" w:lineRule="auto"/>
        <w:ind w:right="4961"/>
        <w:rPr>
          <w:sz w:val="28"/>
          <w:lang w:val="uk-UA"/>
        </w:rPr>
      </w:pPr>
    </w:p>
    <w:p w:rsidR="009E7130" w:rsidRPr="004B6AB1" w:rsidRDefault="009E7130" w:rsidP="009E7130">
      <w:pPr>
        <w:pStyle w:val="21"/>
        <w:tabs>
          <w:tab w:val="left" w:pos="9360"/>
        </w:tabs>
        <w:spacing w:after="0" w:line="240" w:lineRule="auto"/>
        <w:ind w:right="4677"/>
        <w:jc w:val="both"/>
        <w:rPr>
          <w:sz w:val="28"/>
          <w:lang w:val="uk-UA"/>
        </w:rPr>
      </w:pPr>
      <w:r w:rsidRPr="004B6AB1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організацію роботи соціальн</w:t>
      </w:r>
      <w:r w:rsidR="00E90F4A">
        <w:rPr>
          <w:sz w:val="28"/>
          <w:lang w:val="uk-UA"/>
        </w:rPr>
        <w:t>ого педагога</w:t>
      </w:r>
      <w:r>
        <w:rPr>
          <w:sz w:val="28"/>
          <w:lang w:val="uk-UA"/>
        </w:rPr>
        <w:t xml:space="preserve"> щодо забезпечення соціального захисту дітей, профілактики правопорушень та злочинів серед учнів у</w:t>
      </w:r>
      <w:r w:rsidRPr="004B6AB1">
        <w:rPr>
          <w:sz w:val="28"/>
          <w:lang w:val="uk-UA"/>
        </w:rPr>
        <w:t xml:space="preserve"> </w:t>
      </w:r>
      <w:r>
        <w:rPr>
          <w:sz w:val="28"/>
          <w:lang w:val="uk-UA"/>
        </w:rPr>
        <w:t>2017/2018 навчальному році</w:t>
      </w:r>
    </w:p>
    <w:p w:rsidR="009E7130" w:rsidRDefault="009E7130" w:rsidP="009E71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9E7130" w:rsidRDefault="009E7130" w:rsidP="009E71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7130" w:rsidRPr="0064433C" w:rsidRDefault="009E7130" w:rsidP="009E71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6AB1">
        <w:rPr>
          <w:sz w:val="28"/>
          <w:szCs w:val="28"/>
        </w:rPr>
        <w:t xml:space="preserve">На </w:t>
      </w:r>
      <w:r w:rsidRPr="005101B8">
        <w:rPr>
          <w:sz w:val="28"/>
          <w:szCs w:val="28"/>
        </w:rPr>
        <w:t xml:space="preserve">виконання Закону України «Про охорону дитинства», Указів Президента України від 16.12.2011 № 1163/2011 «Про питання щодо забезпечення реалізації прав дітей в Україні», від 11.07.2005 № 1086/2005 «Про першочергові заходи щодо захисту прав дітей», </w:t>
      </w:r>
      <w:r w:rsidRPr="001A733D">
        <w:rPr>
          <w:sz w:val="28"/>
          <w:szCs w:val="28"/>
        </w:rPr>
        <w:t>постанови Кабінету Міністрів України від 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</w:t>
      </w:r>
      <w:r>
        <w:rPr>
          <w:sz w:val="28"/>
          <w:szCs w:val="28"/>
        </w:rPr>
        <w:t xml:space="preserve">, </w:t>
      </w:r>
      <w:r w:rsidRPr="001A733D">
        <w:rPr>
          <w:sz w:val="28"/>
          <w:szCs w:val="28"/>
        </w:rPr>
        <w:t>Міської Комплексної програми «Наз</w:t>
      </w:r>
      <w:r>
        <w:rPr>
          <w:sz w:val="28"/>
          <w:szCs w:val="28"/>
        </w:rPr>
        <w:t>устріч дітям» на 2011</w:t>
      </w:r>
      <w:r>
        <w:rPr>
          <w:sz w:val="28"/>
          <w:szCs w:val="28"/>
        </w:rPr>
        <w:noBreakHyphen/>
        <w:t>2017 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</w:t>
      </w:r>
      <w:r w:rsidRPr="001A733D">
        <w:rPr>
          <w:sz w:val="28"/>
          <w:szCs w:val="28"/>
        </w:rPr>
        <w:t xml:space="preserve">, </w:t>
      </w:r>
      <w:r>
        <w:rPr>
          <w:sz w:val="28"/>
          <w:szCs w:val="28"/>
        </w:rPr>
        <w:t>наказу Управління освіти адміністрації Київського району Харківської міської ради від 21.08.2017 № 270 «</w:t>
      </w:r>
      <w:r w:rsidRPr="004B6AB1">
        <w:rPr>
          <w:sz w:val="28"/>
        </w:rPr>
        <w:t xml:space="preserve">Про </w:t>
      </w:r>
      <w:r>
        <w:rPr>
          <w:sz w:val="28"/>
        </w:rPr>
        <w:t xml:space="preserve">організацію роботи </w:t>
      </w:r>
      <w:r>
        <w:rPr>
          <w:sz w:val="28"/>
        </w:rPr>
        <w:lastRenderedPageBreak/>
        <w:t>соціальних</w:t>
      </w:r>
      <w:r w:rsidRPr="009E7130">
        <w:rPr>
          <w:sz w:val="28"/>
        </w:rPr>
        <w:t xml:space="preserve"> </w:t>
      </w:r>
      <w:r>
        <w:rPr>
          <w:sz w:val="28"/>
        </w:rPr>
        <w:t>педагогів і</w:t>
      </w:r>
      <w:r w:rsidRPr="004B6AB1">
        <w:rPr>
          <w:sz w:val="28"/>
        </w:rPr>
        <w:t xml:space="preserve"> </w:t>
      </w:r>
      <w:r>
        <w:rPr>
          <w:sz w:val="28"/>
        </w:rPr>
        <w:t>г</w:t>
      </w:r>
      <w:r w:rsidRPr="004B6AB1">
        <w:rPr>
          <w:sz w:val="28"/>
        </w:rPr>
        <w:t>ромадських інспекторів з</w:t>
      </w:r>
      <w:r w:rsidRPr="009E7130">
        <w:rPr>
          <w:sz w:val="28"/>
        </w:rPr>
        <w:t xml:space="preserve"> </w:t>
      </w:r>
      <w:r w:rsidRPr="004B6AB1">
        <w:rPr>
          <w:sz w:val="28"/>
        </w:rPr>
        <w:t xml:space="preserve">охорони прав дитинства </w:t>
      </w:r>
      <w:r>
        <w:rPr>
          <w:sz w:val="28"/>
        </w:rPr>
        <w:t>щодо</w:t>
      </w:r>
      <w:r w:rsidRPr="009E7130">
        <w:rPr>
          <w:sz w:val="28"/>
        </w:rPr>
        <w:t xml:space="preserve"> </w:t>
      </w:r>
      <w:r>
        <w:rPr>
          <w:sz w:val="28"/>
        </w:rPr>
        <w:t>забезпечення соціального захисту</w:t>
      </w:r>
      <w:r w:rsidRPr="009E7130">
        <w:rPr>
          <w:sz w:val="28"/>
        </w:rPr>
        <w:t xml:space="preserve"> </w:t>
      </w:r>
      <w:r>
        <w:rPr>
          <w:sz w:val="28"/>
        </w:rPr>
        <w:t>дітей, профілактики правопорушень та</w:t>
      </w:r>
      <w:r w:rsidRPr="009E7130">
        <w:rPr>
          <w:sz w:val="28"/>
        </w:rPr>
        <w:t xml:space="preserve"> </w:t>
      </w:r>
      <w:r>
        <w:rPr>
          <w:sz w:val="28"/>
        </w:rPr>
        <w:t>злочинів серед учнів у</w:t>
      </w:r>
      <w:r w:rsidRPr="009E7130">
        <w:rPr>
          <w:sz w:val="28"/>
        </w:rPr>
        <w:t xml:space="preserve"> </w:t>
      </w:r>
      <w:r>
        <w:rPr>
          <w:sz w:val="28"/>
        </w:rPr>
        <w:t>загальноосвітніх н</w:t>
      </w:r>
      <w:r w:rsidRPr="004B6AB1">
        <w:rPr>
          <w:sz w:val="28"/>
        </w:rPr>
        <w:t>а</w:t>
      </w:r>
      <w:r>
        <w:rPr>
          <w:sz w:val="28"/>
        </w:rPr>
        <w:t>в</w:t>
      </w:r>
      <w:r w:rsidRPr="004B6AB1">
        <w:rPr>
          <w:sz w:val="28"/>
        </w:rPr>
        <w:t>чальних закладах</w:t>
      </w:r>
      <w:r w:rsidRPr="009E7130">
        <w:rPr>
          <w:sz w:val="28"/>
        </w:rPr>
        <w:t xml:space="preserve"> </w:t>
      </w:r>
      <w:r w:rsidRPr="004B6AB1">
        <w:rPr>
          <w:sz w:val="28"/>
        </w:rPr>
        <w:t>району</w:t>
      </w:r>
      <w:r>
        <w:rPr>
          <w:sz w:val="28"/>
        </w:rPr>
        <w:t xml:space="preserve"> в 2017/2018 навчальному році»</w:t>
      </w:r>
      <w:r w:rsidRPr="009E7130">
        <w:rPr>
          <w:sz w:val="28"/>
          <w:szCs w:val="28"/>
        </w:rPr>
        <w:t xml:space="preserve"> </w:t>
      </w:r>
      <w:r w:rsidRPr="001A733D">
        <w:rPr>
          <w:sz w:val="28"/>
          <w:szCs w:val="28"/>
        </w:rPr>
        <w:t>з метою забезпечення соціального захисту законних прав та інтересів дітей під час навчально-виховного процесу,</w:t>
      </w:r>
      <w:r w:rsidRPr="001A733D">
        <w:t xml:space="preserve"> </w:t>
      </w:r>
      <w:r w:rsidRPr="001A733D">
        <w:rPr>
          <w:sz w:val="28"/>
          <w:szCs w:val="28"/>
        </w:rPr>
        <w:t>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4433C">
        <w:rPr>
          <w:sz w:val="28"/>
          <w:szCs w:val="28"/>
        </w:rPr>
        <w:t xml:space="preserve">, з метою вдосконалення організації роботи з питань соціального захисту та профілактики правопорушень серед неповнолітніх </w:t>
      </w:r>
    </w:p>
    <w:p w:rsidR="009E7130" w:rsidRPr="004B6AB1" w:rsidRDefault="009E7130" w:rsidP="009E71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E7130" w:rsidRDefault="009E7130" w:rsidP="009E71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pacing w:val="-1"/>
          <w:sz w:val="28"/>
          <w:szCs w:val="22"/>
        </w:rPr>
      </w:pPr>
      <w:r w:rsidRPr="004B6AB1">
        <w:rPr>
          <w:color w:val="000000"/>
          <w:spacing w:val="-1"/>
          <w:sz w:val="28"/>
          <w:szCs w:val="22"/>
        </w:rPr>
        <w:t>НАКАЗУЮ:</w:t>
      </w:r>
    </w:p>
    <w:p w:rsidR="009E7130" w:rsidRDefault="009E7130" w:rsidP="009E71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pacing w:val="-1"/>
          <w:sz w:val="28"/>
          <w:szCs w:val="22"/>
        </w:rPr>
      </w:pPr>
    </w:p>
    <w:p w:rsidR="009E7130" w:rsidRPr="00344A82" w:rsidRDefault="009E7130" w:rsidP="00344A8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5"/>
          <w:sz w:val="28"/>
          <w:szCs w:val="22"/>
        </w:rPr>
      </w:pPr>
      <w:r w:rsidRPr="00344A82">
        <w:rPr>
          <w:color w:val="000000"/>
          <w:spacing w:val="5"/>
          <w:sz w:val="28"/>
          <w:szCs w:val="22"/>
        </w:rPr>
        <w:t xml:space="preserve">Покласти відповідальність за охорону життя, прав та інтересів дітей на </w:t>
      </w:r>
      <w:r w:rsidR="00344A82" w:rsidRPr="00344A82">
        <w:rPr>
          <w:color w:val="000000"/>
          <w:spacing w:val="5"/>
          <w:sz w:val="28"/>
          <w:szCs w:val="22"/>
        </w:rPr>
        <w:t xml:space="preserve">заступника директора з виховної роботи </w:t>
      </w:r>
      <w:proofErr w:type="spellStart"/>
      <w:r w:rsidR="00344A82" w:rsidRPr="00344A82">
        <w:rPr>
          <w:color w:val="000000"/>
          <w:spacing w:val="5"/>
          <w:sz w:val="28"/>
          <w:szCs w:val="22"/>
        </w:rPr>
        <w:t>Склему</w:t>
      </w:r>
      <w:proofErr w:type="spellEnd"/>
      <w:r w:rsidR="00344A82" w:rsidRPr="00344A82">
        <w:rPr>
          <w:color w:val="000000"/>
          <w:spacing w:val="5"/>
          <w:sz w:val="28"/>
          <w:szCs w:val="22"/>
        </w:rPr>
        <w:t xml:space="preserve"> Н.О</w:t>
      </w:r>
      <w:r w:rsidRPr="00344A82">
        <w:rPr>
          <w:color w:val="000000"/>
          <w:spacing w:val="5"/>
          <w:sz w:val="28"/>
          <w:szCs w:val="22"/>
        </w:rPr>
        <w:t>.</w:t>
      </w:r>
    </w:p>
    <w:p w:rsidR="00344A82" w:rsidRDefault="00E90F4A" w:rsidP="00344A8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pacing w:val="3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 xml:space="preserve">Заступнику директора з виховної роботи </w:t>
      </w:r>
      <w:proofErr w:type="spellStart"/>
      <w:r>
        <w:rPr>
          <w:color w:val="000000"/>
          <w:spacing w:val="3"/>
          <w:sz w:val="28"/>
          <w:szCs w:val="22"/>
        </w:rPr>
        <w:t>Склемі</w:t>
      </w:r>
      <w:proofErr w:type="spellEnd"/>
      <w:r>
        <w:rPr>
          <w:color w:val="000000"/>
          <w:spacing w:val="3"/>
          <w:sz w:val="28"/>
          <w:szCs w:val="22"/>
        </w:rPr>
        <w:t xml:space="preserve"> Н.О.:</w:t>
      </w:r>
    </w:p>
    <w:p w:rsidR="00E90F4A" w:rsidRPr="005F567F" w:rsidRDefault="00E90F4A" w:rsidP="00E90F4A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2"/>
        </w:rPr>
      </w:pPr>
      <w:r>
        <w:rPr>
          <w:color w:val="000000"/>
          <w:spacing w:val="3"/>
          <w:sz w:val="28"/>
          <w:szCs w:val="22"/>
        </w:rPr>
        <w:t>2.1</w:t>
      </w:r>
      <w:r w:rsidRPr="005F567F">
        <w:rPr>
          <w:color w:val="000000"/>
          <w:sz w:val="28"/>
          <w:szCs w:val="22"/>
        </w:rPr>
        <w:t>Забезпечити постійний</w:t>
      </w:r>
      <w:r>
        <w:rPr>
          <w:color w:val="000000"/>
          <w:sz w:val="28"/>
          <w:szCs w:val="22"/>
        </w:rPr>
        <w:t xml:space="preserve"> контроль за роботою </w:t>
      </w:r>
      <w:r w:rsidRPr="005F567F">
        <w:rPr>
          <w:color w:val="000000"/>
          <w:spacing w:val="3"/>
          <w:sz w:val="28"/>
          <w:szCs w:val="22"/>
        </w:rPr>
        <w:t>соціальн</w:t>
      </w:r>
      <w:r>
        <w:rPr>
          <w:color w:val="000000"/>
          <w:spacing w:val="3"/>
          <w:sz w:val="28"/>
          <w:szCs w:val="22"/>
        </w:rPr>
        <w:t>их педагогів</w:t>
      </w:r>
      <w:r>
        <w:rPr>
          <w:color w:val="000000"/>
          <w:sz w:val="28"/>
          <w:szCs w:val="22"/>
        </w:rPr>
        <w:t xml:space="preserve"> та громадських інспекторів</w:t>
      </w:r>
      <w:r w:rsidRPr="005F567F">
        <w:rPr>
          <w:color w:val="000000"/>
          <w:sz w:val="28"/>
          <w:szCs w:val="22"/>
        </w:rPr>
        <w:t xml:space="preserve"> з охорони прав ди</w:t>
      </w:r>
      <w:r>
        <w:rPr>
          <w:color w:val="000000"/>
          <w:spacing w:val="3"/>
          <w:sz w:val="28"/>
          <w:szCs w:val="22"/>
        </w:rPr>
        <w:t>тинства, виконанням їх функціональних обов’язків</w:t>
      </w:r>
      <w:r w:rsidRPr="005F567F">
        <w:rPr>
          <w:color w:val="000000"/>
          <w:spacing w:val="3"/>
          <w:sz w:val="28"/>
          <w:szCs w:val="22"/>
        </w:rPr>
        <w:t>.</w:t>
      </w:r>
    </w:p>
    <w:p w:rsidR="00E90F4A" w:rsidRPr="005F567F" w:rsidRDefault="00E90F4A" w:rsidP="00E90F4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2" w:right="-5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Упродовж 2017/2018 </w:t>
      </w:r>
      <w:r w:rsidRPr="005F567F">
        <w:rPr>
          <w:sz w:val="28"/>
          <w:szCs w:val="20"/>
        </w:rPr>
        <w:t>навчального року</w:t>
      </w:r>
    </w:p>
    <w:p w:rsidR="00E90F4A" w:rsidRPr="005A4AFD" w:rsidRDefault="00E90F4A" w:rsidP="00E90F4A">
      <w:pPr>
        <w:pStyle w:val="21"/>
        <w:tabs>
          <w:tab w:val="left" w:pos="9360"/>
        </w:tabs>
        <w:spacing w:after="0" w:line="360" w:lineRule="auto"/>
        <w:jc w:val="both"/>
        <w:rPr>
          <w:color w:val="000000"/>
          <w:spacing w:val="3"/>
          <w:sz w:val="28"/>
          <w:szCs w:val="22"/>
          <w:lang w:val="uk-UA"/>
        </w:rPr>
      </w:pPr>
      <w:r>
        <w:rPr>
          <w:color w:val="000000"/>
          <w:spacing w:val="3"/>
          <w:sz w:val="28"/>
          <w:szCs w:val="22"/>
          <w:lang w:val="uk-UA"/>
        </w:rPr>
        <w:t>2.2. З</w:t>
      </w:r>
      <w:r w:rsidRPr="005A4AFD">
        <w:rPr>
          <w:color w:val="000000"/>
          <w:spacing w:val="3"/>
          <w:sz w:val="28"/>
          <w:szCs w:val="22"/>
          <w:lang w:val="uk-UA"/>
        </w:rPr>
        <w:t>аслух</w:t>
      </w:r>
      <w:r>
        <w:rPr>
          <w:color w:val="000000"/>
          <w:spacing w:val="3"/>
          <w:sz w:val="28"/>
          <w:szCs w:val="22"/>
          <w:lang w:val="uk-UA"/>
        </w:rPr>
        <w:t>овувати</w:t>
      </w:r>
      <w:r w:rsidRPr="005A4AFD">
        <w:rPr>
          <w:color w:val="000000"/>
          <w:spacing w:val="3"/>
          <w:sz w:val="28"/>
          <w:szCs w:val="22"/>
          <w:lang w:val="uk-UA"/>
        </w:rPr>
        <w:t xml:space="preserve"> звіти про роботу</w:t>
      </w:r>
      <w:r>
        <w:rPr>
          <w:color w:val="000000"/>
          <w:spacing w:val="3"/>
          <w:sz w:val="28"/>
          <w:szCs w:val="22"/>
          <w:lang w:val="uk-UA"/>
        </w:rPr>
        <w:t xml:space="preserve"> соціального педагога щодо здійснення заходів з соціального </w:t>
      </w:r>
      <w:r>
        <w:rPr>
          <w:sz w:val="28"/>
          <w:lang w:val="uk-UA"/>
        </w:rPr>
        <w:t>захисту дітей та профілактики негативних явищ в учнівському середовищі</w:t>
      </w:r>
      <w:r w:rsidRPr="005A4AFD">
        <w:rPr>
          <w:color w:val="000000"/>
          <w:spacing w:val="3"/>
          <w:sz w:val="28"/>
          <w:szCs w:val="22"/>
          <w:lang w:val="uk-UA"/>
        </w:rPr>
        <w:t xml:space="preserve"> на засіданнях пед</w:t>
      </w:r>
      <w:r>
        <w:rPr>
          <w:color w:val="000000"/>
          <w:spacing w:val="3"/>
          <w:sz w:val="28"/>
          <w:szCs w:val="22"/>
          <w:lang w:val="uk-UA"/>
        </w:rPr>
        <w:t xml:space="preserve">агогічних </w:t>
      </w:r>
      <w:r w:rsidRPr="005A4AFD">
        <w:rPr>
          <w:color w:val="000000"/>
          <w:spacing w:val="3"/>
          <w:sz w:val="28"/>
          <w:szCs w:val="22"/>
          <w:lang w:val="uk-UA"/>
        </w:rPr>
        <w:t xml:space="preserve">рад, нарадах при </w:t>
      </w:r>
      <w:proofErr w:type="spellStart"/>
      <w:r>
        <w:rPr>
          <w:color w:val="000000"/>
          <w:spacing w:val="3"/>
          <w:sz w:val="28"/>
          <w:szCs w:val="22"/>
          <w:lang w:val="uk-UA"/>
        </w:rPr>
        <w:t>дирекорарові</w:t>
      </w:r>
      <w:proofErr w:type="spellEnd"/>
      <w:r>
        <w:rPr>
          <w:color w:val="000000"/>
          <w:spacing w:val="3"/>
          <w:sz w:val="28"/>
          <w:szCs w:val="22"/>
          <w:lang w:val="uk-UA"/>
        </w:rPr>
        <w:t>, засіданнях методичного об’єднання класних керівників, засіданнях Ради з профілактики правопорушень</w:t>
      </w:r>
      <w:r w:rsidRPr="005A4AFD">
        <w:rPr>
          <w:color w:val="000000"/>
          <w:spacing w:val="3"/>
          <w:sz w:val="28"/>
          <w:szCs w:val="22"/>
          <w:lang w:val="uk-UA"/>
        </w:rPr>
        <w:t>.</w:t>
      </w:r>
    </w:p>
    <w:p w:rsidR="00E90F4A" w:rsidRPr="00C3482B" w:rsidRDefault="00E90F4A" w:rsidP="00E90F4A">
      <w:pPr>
        <w:spacing w:line="360" w:lineRule="auto"/>
        <w:jc w:val="right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Щосеместру</w:t>
      </w:r>
      <w:proofErr w:type="spellEnd"/>
    </w:p>
    <w:p w:rsidR="00E90F4A" w:rsidRDefault="00E90F4A" w:rsidP="00E90F4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2"/>
        </w:rPr>
        <w:t xml:space="preserve">2.3. Проводити роботу щодо своєчасного оновлення </w:t>
      </w:r>
      <w:r w:rsidRPr="00F2769F">
        <w:rPr>
          <w:sz w:val="28"/>
          <w:szCs w:val="28"/>
        </w:rPr>
        <w:t>каталог</w:t>
      </w:r>
      <w:r>
        <w:rPr>
          <w:sz w:val="28"/>
          <w:szCs w:val="28"/>
        </w:rPr>
        <w:t>у</w:t>
      </w:r>
      <w:r w:rsidRPr="00F276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</w:t>
      </w:r>
      <w:r>
        <w:rPr>
          <w:sz w:val="28"/>
          <w:szCs w:val="28"/>
        </w:rPr>
        <w:noBreakHyphen/>
        <w:t>правових</w:t>
      </w:r>
      <w:proofErr w:type="spellEnd"/>
      <w:r>
        <w:rPr>
          <w:sz w:val="28"/>
          <w:szCs w:val="28"/>
        </w:rPr>
        <w:t xml:space="preserve"> документів</w:t>
      </w:r>
      <w:r w:rsidRPr="00F2769F">
        <w:rPr>
          <w:sz w:val="28"/>
          <w:szCs w:val="28"/>
        </w:rPr>
        <w:t xml:space="preserve">, що забезпечують дотримання законодавства в галузі охорони </w:t>
      </w:r>
      <w:r>
        <w:rPr>
          <w:sz w:val="28"/>
          <w:szCs w:val="28"/>
        </w:rPr>
        <w:t xml:space="preserve">прав </w:t>
      </w:r>
      <w:r w:rsidRPr="00F2769F">
        <w:rPr>
          <w:sz w:val="28"/>
          <w:szCs w:val="28"/>
        </w:rPr>
        <w:t>дитинства</w:t>
      </w:r>
      <w:r>
        <w:rPr>
          <w:sz w:val="28"/>
          <w:szCs w:val="28"/>
        </w:rPr>
        <w:t xml:space="preserve"> та профілактики правопорушень серед учнівської молоді.</w:t>
      </w:r>
    </w:p>
    <w:p w:rsidR="00E90F4A" w:rsidRDefault="00E90F4A" w:rsidP="00E90F4A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3"/>
          <w:sz w:val="28"/>
          <w:szCs w:val="22"/>
        </w:rPr>
      </w:pPr>
      <w:r>
        <w:rPr>
          <w:sz w:val="28"/>
          <w:szCs w:val="28"/>
        </w:rPr>
        <w:t>Упродовж 2017/2018 навчального року</w:t>
      </w:r>
    </w:p>
    <w:p w:rsidR="00E90F4A" w:rsidRDefault="00E90F4A" w:rsidP="00E90F4A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2.4. Проводити роботу щодо ознайомлення усіх учасників НВП з</w:t>
      </w:r>
      <w:r w:rsidRPr="00F276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</w:t>
      </w:r>
      <w:r>
        <w:rPr>
          <w:sz w:val="28"/>
          <w:szCs w:val="28"/>
        </w:rPr>
        <w:noBreakHyphen/>
        <w:t>правовими</w:t>
      </w:r>
      <w:proofErr w:type="spellEnd"/>
      <w:r w:rsidRPr="00F2769F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 які</w:t>
      </w:r>
      <w:r w:rsidRPr="006B6482">
        <w:rPr>
          <w:sz w:val="28"/>
          <w:szCs w:val="28"/>
        </w:rPr>
        <w:t xml:space="preserve"> </w:t>
      </w:r>
      <w:r w:rsidRPr="00F2769F">
        <w:rPr>
          <w:sz w:val="28"/>
          <w:szCs w:val="28"/>
        </w:rPr>
        <w:t>забезпечують дотримання законодавства в галузі охорони прав дитинства</w:t>
      </w:r>
      <w:r>
        <w:rPr>
          <w:sz w:val="28"/>
          <w:szCs w:val="28"/>
        </w:rPr>
        <w:t>, соціального захисту дітей та профілактики правопорушень серед учнівської молоді</w:t>
      </w:r>
      <w:r w:rsidRPr="00F2769F">
        <w:rPr>
          <w:sz w:val="28"/>
          <w:szCs w:val="28"/>
        </w:rPr>
        <w:t>.</w:t>
      </w:r>
    </w:p>
    <w:p w:rsidR="00E90F4A" w:rsidRPr="00344A82" w:rsidRDefault="00E90F4A" w:rsidP="00E90F4A">
      <w:pPr>
        <w:pStyle w:val="a5"/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right="-1"/>
        <w:jc w:val="right"/>
        <w:rPr>
          <w:color w:val="000000"/>
          <w:spacing w:val="3"/>
          <w:sz w:val="28"/>
          <w:szCs w:val="22"/>
        </w:rPr>
      </w:pPr>
      <w:r>
        <w:rPr>
          <w:sz w:val="28"/>
          <w:szCs w:val="28"/>
        </w:rPr>
        <w:t>Щомісячно</w:t>
      </w:r>
    </w:p>
    <w:p w:rsidR="009E7130" w:rsidRDefault="00E90F4A" w:rsidP="009E7130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rPr>
          <w:color w:val="000000"/>
          <w:spacing w:val="5"/>
          <w:sz w:val="28"/>
          <w:szCs w:val="22"/>
        </w:rPr>
      </w:pPr>
      <w:r>
        <w:rPr>
          <w:color w:val="000000"/>
          <w:spacing w:val="5"/>
          <w:sz w:val="28"/>
          <w:szCs w:val="22"/>
        </w:rPr>
        <w:t>3</w:t>
      </w:r>
      <w:r w:rsidR="009E7130" w:rsidRPr="004B6AB1">
        <w:rPr>
          <w:color w:val="000000"/>
          <w:spacing w:val="5"/>
          <w:sz w:val="28"/>
          <w:szCs w:val="22"/>
        </w:rPr>
        <w:t xml:space="preserve">. </w:t>
      </w:r>
      <w:r w:rsidR="009E7130">
        <w:rPr>
          <w:color w:val="000000"/>
          <w:spacing w:val="5"/>
          <w:sz w:val="28"/>
          <w:szCs w:val="22"/>
        </w:rPr>
        <w:t>Соціальному</w:t>
      </w:r>
      <w:r w:rsidR="00344A82">
        <w:rPr>
          <w:color w:val="000000"/>
          <w:spacing w:val="5"/>
          <w:sz w:val="28"/>
          <w:szCs w:val="22"/>
        </w:rPr>
        <w:t xml:space="preserve"> педагогу </w:t>
      </w:r>
      <w:proofErr w:type="spellStart"/>
      <w:r w:rsidR="00344A82">
        <w:rPr>
          <w:color w:val="000000"/>
          <w:spacing w:val="5"/>
          <w:sz w:val="28"/>
          <w:szCs w:val="22"/>
        </w:rPr>
        <w:t>Жиронкіній</w:t>
      </w:r>
      <w:proofErr w:type="spellEnd"/>
      <w:r w:rsidR="00344A82">
        <w:rPr>
          <w:color w:val="000000"/>
          <w:spacing w:val="5"/>
          <w:sz w:val="28"/>
          <w:szCs w:val="22"/>
        </w:rPr>
        <w:t xml:space="preserve"> А.В.:</w:t>
      </w:r>
      <w:r w:rsidR="009E7130" w:rsidRPr="004B6AB1">
        <w:rPr>
          <w:color w:val="000000"/>
          <w:spacing w:val="5"/>
          <w:sz w:val="28"/>
          <w:szCs w:val="22"/>
        </w:rPr>
        <w:t>:</w:t>
      </w:r>
    </w:p>
    <w:p w:rsidR="009E7130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3</w:t>
      </w:r>
      <w:r w:rsidR="009E7130" w:rsidRPr="0064433C">
        <w:rPr>
          <w:color w:val="000000"/>
          <w:spacing w:val="7"/>
          <w:sz w:val="28"/>
          <w:szCs w:val="22"/>
        </w:rPr>
        <w:t>.</w:t>
      </w:r>
      <w:r w:rsidR="009E7130" w:rsidRPr="0064433C">
        <w:rPr>
          <w:color w:val="000000"/>
          <w:sz w:val="28"/>
          <w:szCs w:val="22"/>
        </w:rPr>
        <w:t xml:space="preserve">1. </w:t>
      </w:r>
      <w:r w:rsidR="009E7130">
        <w:rPr>
          <w:color w:val="000000"/>
          <w:sz w:val="28"/>
          <w:szCs w:val="22"/>
        </w:rPr>
        <w:t>Забезпечити ведення журналів реєстрації звернень учнів, батьків, вчителів, графіку роботи, журналу щоденного обліку роботи, актів обстеження матеріально-побутових умов проживання дітей.</w:t>
      </w:r>
    </w:p>
    <w:p w:rsidR="009E7130" w:rsidRPr="00223BD2" w:rsidRDefault="009E7130" w:rsidP="009E71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2" w:right="-5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Упродовж 2017/2018 </w:t>
      </w:r>
      <w:r w:rsidRPr="005F567F">
        <w:rPr>
          <w:sz w:val="28"/>
          <w:szCs w:val="20"/>
        </w:rPr>
        <w:t>навчального року</w:t>
      </w:r>
    </w:p>
    <w:p w:rsidR="009E7130" w:rsidRPr="004B6AB1" w:rsidRDefault="00E90F4A" w:rsidP="009E713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</w:t>
      </w:r>
      <w:r w:rsidR="009E7130" w:rsidRPr="004B6AB1">
        <w:rPr>
          <w:color w:val="000000"/>
          <w:spacing w:val="-1"/>
          <w:sz w:val="28"/>
          <w:szCs w:val="28"/>
        </w:rPr>
        <w:t>.</w:t>
      </w:r>
      <w:r w:rsidR="009E7130">
        <w:rPr>
          <w:color w:val="000000"/>
          <w:spacing w:val="-1"/>
          <w:sz w:val="28"/>
          <w:szCs w:val="28"/>
        </w:rPr>
        <w:t xml:space="preserve"> Спільно з класними керівниками скласти соціальні паспорти класів, систематично їх оновлювати</w:t>
      </w:r>
      <w:r w:rsidR="009E7130">
        <w:rPr>
          <w:color w:val="000000"/>
          <w:sz w:val="28"/>
          <w:szCs w:val="28"/>
        </w:rPr>
        <w:t xml:space="preserve"> </w:t>
      </w:r>
      <w:r w:rsidR="009E7130" w:rsidRPr="004B6AB1">
        <w:rPr>
          <w:color w:val="000000"/>
          <w:spacing w:val="4"/>
          <w:sz w:val="28"/>
          <w:szCs w:val="28"/>
        </w:rPr>
        <w:t>та</w:t>
      </w:r>
      <w:r w:rsidR="009E7130">
        <w:rPr>
          <w:color w:val="000000"/>
          <w:spacing w:val="4"/>
          <w:sz w:val="28"/>
          <w:szCs w:val="28"/>
        </w:rPr>
        <w:t xml:space="preserve"> здійснювати контроль за</w:t>
      </w:r>
      <w:r w:rsidR="009E7130" w:rsidRPr="004B6AB1">
        <w:rPr>
          <w:color w:val="000000"/>
          <w:spacing w:val="4"/>
          <w:sz w:val="28"/>
          <w:szCs w:val="28"/>
        </w:rPr>
        <w:t xml:space="preserve"> змін</w:t>
      </w:r>
      <w:r w:rsidR="009E7130">
        <w:rPr>
          <w:color w:val="000000"/>
          <w:spacing w:val="4"/>
          <w:sz w:val="28"/>
          <w:szCs w:val="28"/>
        </w:rPr>
        <w:t>ами</w:t>
      </w:r>
      <w:r w:rsidR="009E7130" w:rsidRPr="004B6AB1">
        <w:rPr>
          <w:color w:val="000000"/>
          <w:spacing w:val="4"/>
          <w:sz w:val="28"/>
          <w:szCs w:val="28"/>
        </w:rPr>
        <w:t xml:space="preserve"> в </w:t>
      </w:r>
      <w:r w:rsidR="009E7130" w:rsidRPr="004B6AB1">
        <w:rPr>
          <w:color w:val="000000"/>
          <w:sz w:val="28"/>
          <w:szCs w:val="28"/>
        </w:rPr>
        <w:t>соціальному статусі дітей.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До 30.09.2017,</w:t>
      </w:r>
    </w:p>
    <w:p w:rsidR="009E7130" w:rsidRPr="004B6AB1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</w:t>
      </w:r>
      <w:r w:rsidRPr="004B6AB1">
        <w:rPr>
          <w:color w:val="000000"/>
          <w:spacing w:val="7"/>
          <w:sz w:val="28"/>
          <w:szCs w:val="22"/>
        </w:rPr>
        <w:t xml:space="preserve"> </w:t>
      </w:r>
      <w:r>
        <w:rPr>
          <w:color w:val="000000"/>
          <w:spacing w:val="7"/>
          <w:sz w:val="28"/>
          <w:szCs w:val="22"/>
        </w:rPr>
        <w:t>2017/2018 навчального року</w:t>
      </w:r>
    </w:p>
    <w:p w:rsidR="009E7130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3.3.</w:t>
      </w:r>
      <w:r w:rsidR="009E7130">
        <w:rPr>
          <w:color w:val="000000"/>
          <w:spacing w:val="7"/>
          <w:sz w:val="28"/>
          <w:szCs w:val="22"/>
        </w:rPr>
        <w:t xml:space="preserve"> </w:t>
      </w:r>
      <w:r w:rsidR="009E7130">
        <w:rPr>
          <w:color w:val="000000"/>
          <w:spacing w:val="-1"/>
          <w:sz w:val="28"/>
          <w:szCs w:val="28"/>
        </w:rPr>
        <w:t xml:space="preserve">Сформувати списки учнів з числа дітей пільгових категорій та учнів, які перебувають на </w:t>
      </w:r>
      <w:proofErr w:type="spellStart"/>
      <w:r w:rsidR="009E7130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>
        <w:rPr>
          <w:color w:val="000000"/>
          <w:spacing w:val="-1"/>
          <w:sz w:val="28"/>
          <w:szCs w:val="28"/>
        </w:rPr>
        <w:t xml:space="preserve"> обліку.</w:t>
      </w:r>
    </w:p>
    <w:p w:rsidR="009E7130" w:rsidRPr="00A17E18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-1"/>
          <w:sz w:val="28"/>
          <w:szCs w:val="28"/>
        </w:rPr>
        <w:t>До 08.09.2016</w:t>
      </w:r>
    </w:p>
    <w:p w:rsidR="009E7130" w:rsidRPr="004B6AB1" w:rsidRDefault="00E90F4A" w:rsidP="009E713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9E7130" w:rsidRPr="004B6AB1">
        <w:rPr>
          <w:color w:val="000000"/>
          <w:sz w:val="28"/>
          <w:szCs w:val="28"/>
        </w:rPr>
        <w:t xml:space="preserve">. </w:t>
      </w:r>
      <w:r w:rsidR="009E7130">
        <w:rPr>
          <w:color w:val="000000"/>
          <w:spacing w:val="-1"/>
          <w:sz w:val="28"/>
          <w:szCs w:val="28"/>
        </w:rPr>
        <w:t xml:space="preserve">Своєчасно оновлювати списки учнів з числа дітей пільгових категорій та учнів, які перебувають на </w:t>
      </w:r>
      <w:proofErr w:type="spellStart"/>
      <w:r w:rsidR="009E7130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>
        <w:rPr>
          <w:color w:val="000000"/>
          <w:spacing w:val="-1"/>
          <w:sz w:val="28"/>
          <w:szCs w:val="28"/>
        </w:rPr>
        <w:t xml:space="preserve"> обліку</w:t>
      </w:r>
      <w:r w:rsidR="009E7130" w:rsidRPr="004B6AB1">
        <w:rPr>
          <w:color w:val="000000"/>
          <w:spacing w:val="-1"/>
          <w:sz w:val="28"/>
          <w:szCs w:val="28"/>
        </w:rPr>
        <w:t>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</w:t>
      </w:r>
      <w:r w:rsidRPr="004B6AB1">
        <w:rPr>
          <w:color w:val="000000"/>
          <w:spacing w:val="7"/>
          <w:sz w:val="28"/>
          <w:szCs w:val="22"/>
        </w:rPr>
        <w:t xml:space="preserve"> </w:t>
      </w:r>
      <w:r>
        <w:rPr>
          <w:color w:val="000000"/>
          <w:spacing w:val="7"/>
          <w:sz w:val="28"/>
          <w:szCs w:val="22"/>
        </w:rPr>
        <w:t>2017/2018 навчального року</w:t>
      </w:r>
    </w:p>
    <w:p w:rsidR="009E7130" w:rsidRPr="00A018AA" w:rsidRDefault="00E90F4A" w:rsidP="009E713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9E7130" w:rsidRPr="00A018AA">
        <w:rPr>
          <w:color w:val="000000"/>
          <w:sz w:val="28"/>
          <w:szCs w:val="28"/>
        </w:rPr>
        <w:t xml:space="preserve">. Здійснювати контроль за навчанням, вихованням, станом здоров'я дітей пільгового контингенту та </w:t>
      </w:r>
      <w:r w:rsidR="009E7130">
        <w:rPr>
          <w:color w:val="000000"/>
          <w:sz w:val="28"/>
          <w:szCs w:val="28"/>
        </w:rPr>
        <w:t>дітей, які</w:t>
      </w:r>
      <w:r w:rsidR="009E7130" w:rsidRPr="00A018AA">
        <w:rPr>
          <w:color w:val="000000"/>
          <w:sz w:val="28"/>
          <w:szCs w:val="28"/>
        </w:rPr>
        <w:t xml:space="preserve"> перебувають на </w:t>
      </w:r>
      <w:proofErr w:type="spellStart"/>
      <w:r w:rsidR="009E7130" w:rsidRPr="00A018AA">
        <w:rPr>
          <w:color w:val="000000"/>
          <w:sz w:val="28"/>
          <w:szCs w:val="28"/>
        </w:rPr>
        <w:t>внутрішньошкільному</w:t>
      </w:r>
      <w:proofErr w:type="spellEnd"/>
      <w:r w:rsidR="009E7130" w:rsidRPr="00A018AA">
        <w:rPr>
          <w:color w:val="000000"/>
          <w:sz w:val="28"/>
          <w:szCs w:val="28"/>
        </w:rPr>
        <w:t xml:space="preserve"> обліку.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</w:t>
      </w:r>
      <w:r w:rsidRPr="004B6AB1">
        <w:rPr>
          <w:color w:val="000000"/>
          <w:spacing w:val="7"/>
          <w:sz w:val="28"/>
          <w:szCs w:val="22"/>
        </w:rPr>
        <w:t xml:space="preserve"> </w:t>
      </w:r>
      <w:r>
        <w:rPr>
          <w:color w:val="000000"/>
          <w:spacing w:val="7"/>
          <w:sz w:val="28"/>
          <w:szCs w:val="22"/>
        </w:rPr>
        <w:t>2017/2018 навчального року</w:t>
      </w:r>
    </w:p>
    <w:p w:rsidR="009E7130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3.6</w:t>
      </w:r>
      <w:r w:rsidR="009E7130">
        <w:rPr>
          <w:color w:val="000000"/>
          <w:spacing w:val="7"/>
          <w:sz w:val="28"/>
          <w:szCs w:val="22"/>
        </w:rPr>
        <w:t xml:space="preserve">. Проводити обстеження матеріально-побутових умов проживання </w:t>
      </w:r>
      <w:r w:rsidR="009E7130">
        <w:rPr>
          <w:color w:val="000000"/>
          <w:spacing w:val="-1"/>
          <w:sz w:val="28"/>
          <w:szCs w:val="28"/>
        </w:rPr>
        <w:t xml:space="preserve">учнів з числа дітей пільгових категорій та учнів, які перебувають на </w:t>
      </w:r>
      <w:proofErr w:type="spellStart"/>
      <w:r w:rsidR="009E7130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>
        <w:rPr>
          <w:color w:val="000000"/>
          <w:spacing w:val="-1"/>
          <w:sz w:val="28"/>
          <w:szCs w:val="28"/>
        </w:rPr>
        <w:t xml:space="preserve"> обліку,</w:t>
      </w:r>
      <w:r w:rsidR="009E7130" w:rsidRPr="004B6AB1">
        <w:rPr>
          <w:color w:val="000000"/>
          <w:spacing w:val="7"/>
          <w:sz w:val="28"/>
          <w:szCs w:val="22"/>
        </w:rPr>
        <w:t xml:space="preserve"> </w:t>
      </w:r>
      <w:r w:rsidR="009E7130">
        <w:rPr>
          <w:color w:val="000000"/>
          <w:spacing w:val="-1"/>
          <w:sz w:val="28"/>
          <w:szCs w:val="28"/>
        </w:rPr>
        <w:t xml:space="preserve">матеріали обстеження узагальнювати актами обстеження </w:t>
      </w:r>
      <w:r w:rsidR="009E7130">
        <w:rPr>
          <w:color w:val="000000"/>
          <w:spacing w:val="7"/>
          <w:sz w:val="28"/>
          <w:szCs w:val="22"/>
        </w:rPr>
        <w:t>матеріально-побутових умов</w:t>
      </w:r>
      <w:r w:rsidR="009E7130">
        <w:rPr>
          <w:color w:val="000000"/>
          <w:spacing w:val="-1"/>
          <w:sz w:val="28"/>
          <w:szCs w:val="28"/>
        </w:rPr>
        <w:t>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Двічі на навчальний рік (вересень, січень)</w:t>
      </w:r>
    </w:p>
    <w:p w:rsidR="009E7130" w:rsidRDefault="00E90F4A" w:rsidP="009E713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5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lastRenderedPageBreak/>
        <w:t>3.7</w:t>
      </w:r>
      <w:r w:rsidR="009E7130">
        <w:rPr>
          <w:color w:val="000000"/>
          <w:spacing w:val="7"/>
          <w:sz w:val="28"/>
          <w:szCs w:val="22"/>
        </w:rPr>
        <w:t xml:space="preserve">. </w:t>
      </w:r>
      <w:r w:rsidR="009E7130">
        <w:rPr>
          <w:color w:val="000000"/>
          <w:sz w:val="28"/>
          <w:szCs w:val="28"/>
        </w:rPr>
        <w:t xml:space="preserve">У разі виникнення необхідності своєчасно надавати лист на ім’я начальника Управління освіти з проханням порушення клопотання перед відповідними службами про здійснення </w:t>
      </w:r>
      <w:r w:rsidR="009E7130" w:rsidRPr="0032069F">
        <w:rPr>
          <w:sz w:val="28"/>
          <w:szCs w:val="28"/>
        </w:rPr>
        <w:t>комплексних заходів щодо захисту прав та інтересів дитини</w:t>
      </w:r>
      <w:r w:rsidR="009E7130">
        <w:rPr>
          <w:sz w:val="28"/>
          <w:szCs w:val="28"/>
        </w:rPr>
        <w:t>, визначення соціального статусу дитини.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Pr="004B6AB1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3.8</w:t>
      </w:r>
      <w:r w:rsidR="009E7130">
        <w:rPr>
          <w:color w:val="000000"/>
          <w:spacing w:val="7"/>
          <w:sz w:val="28"/>
          <w:szCs w:val="22"/>
        </w:rPr>
        <w:t>. Проводити роботу щодо залучення</w:t>
      </w:r>
      <w:r w:rsidR="009E7130">
        <w:rPr>
          <w:color w:val="000000"/>
          <w:spacing w:val="-1"/>
          <w:sz w:val="28"/>
          <w:szCs w:val="28"/>
        </w:rPr>
        <w:t xml:space="preserve"> учнів з числа дітей пільгових категорій та учнів, які перебувають на </w:t>
      </w:r>
      <w:proofErr w:type="spellStart"/>
      <w:r w:rsidR="009E7130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>
        <w:rPr>
          <w:color w:val="000000"/>
          <w:spacing w:val="-1"/>
          <w:sz w:val="28"/>
          <w:szCs w:val="28"/>
        </w:rPr>
        <w:t xml:space="preserve"> обліку,</w:t>
      </w:r>
      <w:r w:rsidR="009E7130">
        <w:rPr>
          <w:color w:val="000000"/>
          <w:spacing w:val="7"/>
          <w:sz w:val="28"/>
          <w:szCs w:val="22"/>
        </w:rPr>
        <w:t xml:space="preserve"> до</w:t>
      </w:r>
      <w:r w:rsidR="009E7130" w:rsidRPr="004B6AB1">
        <w:rPr>
          <w:sz w:val="28"/>
          <w:szCs w:val="28"/>
        </w:rPr>
        <w:t xml:space="preserve"> позашкільно</w:t>
      </w:r>
      <w:r w:rsidR="009E7130">
        <w:rPr>
          <w:sz w:val="28"/>
          <w:szCs w:val="28"/>
        </w:rPr>
        <w:t>ї освіти, гурткової та позакласної роботи</w:t>
      </w:r>
      <w:r w:rsidR="009E7130" w:rsidRPr="004B6AB1">
        <w:rPr>
          <w:color w:val="000000"/>
          <w:spacing w:val="-1"/>
          <w:sz w:val="28"/>
          <w:szCs w:val="28"/>
        </w:rPr>
        <w:t>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Default="00E90F4A" w:rsidP="009E713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3.9</w:t>
      </w:r>
      <w:r w:rsidR="009E7130" w:rsidRPr="004B6AB1">
        <w:rPr>
          <w:color w:val="000000"/>
          <w:spacing w:val="7"/>
          <w:sz w:val="28"/>
          <w:szCs w:val="22"/>
        </w:rPr>
        <w:t>.</w:t>
      </w:r>
      <w:r w:rsidR="009E7130">
        <w:rPr>
          <w:color w:val="000000"/>
          <w:spacing w:val="7"/>
          <w:sz w:val="28"/>
          <w:szCs w:val="22"/>
        </w:rPr>
        <w:t> </w:t>
      </w:r>
      <w:r w:rsidR="009E7130" w:rsidRPr="004B6AB1">
        <w:rPr>
          <w:color w:val="000000"/>
          <w:spacing w:val="7"/>
          <w:sz w:val="28"/>
          <w:szCs w:val="22"/>
        </w:rPr>
        <w:t xml:space="preserve">Здійснювати контроль </w:t>
      </w:r>
      <w:r w:rsidR="009E7130">
        <w:rPr>
          <w:color w:val="000000"/>
          <w:spacing w:val="7"/>
          <w:sz w:val="28"/>
          <w:szCs w:val="22"/>
        </w:rPr>
        <w:t xml:space="preserve">за </w:t>
      </w:r>
      <w:r w:rsidR="009E7130" w:rsidRPr="004B6AB1">
        <w:rPr>
          <w:sz w:val="28"/>
          <w:szCs w:val="28"/>
        </w:rPr>
        <w:t>забезпечення</w:t>
      </w:r>
      <w:r w:rsidR="009E7130">
        <w:rPr>
          <w:sz w:val="28"/>
          <w:szCs w:val="28"/>
        </w:rPr>
        <w:t>м</w:t>
      </w:r>
      <w:r w:rsidR="009E7130" w:rsidRPr="004B6AB1">
        <w:rPr>
          <w:sz w:val="28"/>
          <w:szCs w:val="28"/>
        </w:rPr>
        <w:t xml:space="preserve"> дітей-сиріт та дітей, позбавлених батьківського піклування, безкоштовним харчуванням, </w:t>
      </w:r>
      <w:r w:rsidR="009E7130">
        <w:rPr>
          <w:sz w:val="28"/>
          <w:szCs w:val="28"/>
        </w:rPr>
        <w:t xml:space="preserve">матеріальною допомогою, </w:t>
      </w:r>
      <w:r w:rsidR="009E7130" w:rsidRPr="004B6AB1">
        <w:rPr>
          <w:sz w:val="28"/>
          <w:szCs w:val="28"/>
        </w:rPr>
        <w:t xml:space="preserve">шкільною формою, </w:t>
      </w:r>
      <w:r w:rsidR="009E7130">
        <w:rPr>
          <w:sz w:val="28"/>
          <w:szCs w:val="28"/>
        </w:rPr>
        <w:t xml:space="preserve">зимовим взуттям, </w:t>
      </w:r>
      <w:r w:rsidR="009E7130" w:rsidRPr="004B6AB1">
        <w:rPr>
          <w:sz w:val="28"/>
          <w:szCs w:val="28"/>
        </w:rPr>
        <w:t>Єдиними квитками</w:t>
      </w:r>
      <w:r w:rsidR="009E7130">
        <w:rPr>
          <w:sz w:val="28"/>
          <w:szCs w:val="28"/>
        </w:rPr>
        <w:t xml:space="preserve"> відповідно до чинного законодавства.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3.10</w:t>
      </w:r>
      <w:r w:rsidR="009E7130">
        <w:rPr>
          <w:color w:val="000000"/>
          <w:spacing w:val="7"/>
          <w:sz w:val="28"/>
          <w:szCs w:val="22"/>
        </w:rPr>
        <w:t>. Р</w:t>
      </w:r>
      <w:r w:rsidR="009E7130">
        <w:rPr>
          <w:sz w:val="28"/>
          <w:szCs w:val="28"/>
        </w:rPr>
        <w:t>озглядати на засіданні Ради закладу</w:t>
      </w:r>
      <w:r w:rsidR="009E7130">
        <w:rPr>
          <w:color w:val="000000"/>
          <w:spacing w:val="7"/>
          <w:sz w:val="28"/>
          <w:szCs w:val="22"/>
        </w:rPr>
        <w:t xml:space="preserve"> питання забезпечення </w:t>
      </w:r>
      <w:r w:rsidR="009E7130">
        <w:rPr>
          <w:sz w:val="28"/>
          <w:szCs w:val="28"/>
        </w:rPr>
        <w:t xml:space="preserve">матеріальною допомогою, </w:t>
      </w:r>
      <w:r w:rsidR="009E7130" w:rsidRPr="004B6AB1">
        <w:rPr>
          <w:sz w:val="28"/>
          <w:szCs w:val="28"/>
        </w:rPr>
        <w:t>безкоштовним харчуванням</w:t>
      </w:r>
      <w:r w:rsidR="009E7130">
        <w:rPr>
          <w:sz w:val="28"/>
          <w:szCs w:val="28"/>
        </w:rPr>
        <w:t xml:space="preserve">, </w:t>
      </w:r>
      <w:r w:rsidR="009E7130" w:rsidRPr="004B6AB1">
        <w:rPr>
          <w:sz w:val="28"/>
          <w:szCs w:val="28"/>
        </w:rPr>
        <w:t xml:space="preserve">шкільною формою, </w:t>
      </w:r>
      <w:r w:rsidR="009E7130">
        <w:rPr>
          <w:sz w:val="28"/>
          <w:szCs w:val="28"/>
        </w:rPr>
        <w:t>зимовим взуттям дітей пільгових категорій.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Default="00E90F4A" w:rsidP="009E713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E7130">
        <w:rPr>
          <w:sz w:val="28"/>
          <w:szCs w:val="28"/>
        </w:rPr>
        <w:t>. Забезпечити своєчасне надання до централізованої бухгалтерії Управління освіти документів для забезпечення дітей пільгового контингенту необхідними пільгами.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Default="00E90F4A" w:rsidP="009E7130">
      <w:pPr>
        <w:spacing w:line="360" w:lineRule="auto"/>
        <w:jc w:val="both"/>
        <w:rPr>
          <w:color w:val="000000"/>
          <w:spacing w:val="7"/>
          <w:sz w:val="28"/>
          <w:szCs w:val="22"/>
        </w:rPr>
      </w:pPr>
      <w:r>
        <w:rPr>
          <w:color w:val="000000"/>
          <w:spacing w:val="-1"/>
          <w:sz w:val="28"/>
          <w:szCs w:val="28"/>
        </w:rPr>
        <w:t>3.12</w:t>
      </w:r>
      <w:r w:rsidR="009E7130" w:rsidRPr="004B6AB1">
        <w:rPr>
          <w:color w:val="000000"/>
          <w:spacing w:val="-1"/>
          <w:sz w:val="28"/>
          <w:szCs w:val="28"/>
        </w:rPr>
        <w:t xml:space="preserve">. </w:t>
      </w:r>
      <w:r w:rsidR="009E7130" w:rsidRPr="004B6AB1">
        <w:rPr>
          <w:color w:val="000000"/>
          <w:sz w:val="28"/>
          <w:szCs w:val="28"/>
        </w:rPr>
        <w:t>З</w:t>
      </w:r>
      <w:r w:rsidR="009E7130" w:rsidRPr="004B6AB1">
        <w:rPr>
          <w:color w:val="000000"/>
          <w:spacing w:val="-1"/>
          <w:sz w:val="28"/>
          <w:szCs w:val="28"/>
        </w:rPr>
        <w:t>абезпечити</w:t>
      </w:r>
      <w:r w:rsidR="009E7130" w:rsidRPr="004B6AB1">
        <w:rPr>
          <w:color w:val="000000"/>
          <w:spacing w:val="7"/>
          <w:sz w:val="28"/>
          <w:szCs w:val="22"/>
        </w:rPr>
        <w:t xml:space="preserve"> </w:t>
      </w:r>
      <w:r w:rsidR="009E7130">
        <w:rPr>
          <w:color w:val="000000"/>
          <w:spacing w:val="7"/>
          <w:sz w:val="28"/>
          <w:szCs w:val="22"/>
        </w:rPr>
        <w:t>виконання заходів щодо профілактики правопорушень в дитячому середовищі, дитячої безпритульності та бездоглядності, жорстокого поводження з дітьми.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Default="00E90F4A" w:rsidP="009E71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2"/>
        </w:rPr>
        <w:t>3.13</w:t>
      </w:r>
      <w:r w:rsidR="009E7130" w:rsidRPr="00E679D3">
        <w:rPr>
          <w:color w:val="000000"/>
          <w:spacing w:val="7"/>
          <w:sz w:val="28"/>
          <w:szCs w:val="22"/>
        </w:rPr>
        <w:t>. </w:t>
      </w:r>
      <w:r w:rsidR="009E7130">
        <w:rPr>
          <w:color w:val="000000"/>
          <w:spacing w:val="7"/>
          <w:sz w:val="28"/>
          <w:szCs w:val="22"/>
        </w:rPr>
        <w:t xml:space="preserve">Дотримуватися </w:t>
      </w:r>
      <w:r w:rsidR="009E7130">
        <w:rPr>
          <w:sz w:val="28"/>
          <w:szCs w:val="28"/>
        </w:rPr>
        <w:t>графіку подання звітів з питань соціального захисту та профілактики негативних явищ в учнівському середовищі для загальноосвітніх навчальних закладів (додаток 1).</w:t>
      </w:r>
    </w:p>
    <w:p w:rsidR="009E7130" w:rsidRDefault="009E7130" w:rsidP="009E7130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9E7130" w:rsidRPr="00335817" w:rsidRDefault="00E90F4A" w:rsidP="009E71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2"/>
        </w:rPr>
        <w:lastRenderedPageBreak/>
        <w:t>3.14</w:t>
      </w:r>
      <w:r w:rsidR="009E7130" w:rsidRPr="00335817">
        <w:rPr>
          <w:color w:val="000000"/>
          <w:spacing w:val="7"/>
          <w:sz w:val="28"/>
          <w:szCs w:val="22"/>
        </w:rPr>
        <w:t xml:space="preserve">. Інформувати </w:t>
      </w:r>
      <w:r w:rsidR="009E7130" w:rsidRPr="00335817">
        <w:rPr>
          <w:sz w:val="28"/>
          <w:szCs w:val="28"/>
        </w:rPr>
        <w:t xml:space="preserve">відділ психологічної та соціальної роботи методичного центру про зміни у списках </w:t>
      </w:r>
      <w:r w:rsidR="009E7130" w:rsidRPr="00335817">
        <w:rPr>
          <w:color w:val="000000"/>
          <w:spacing w:val="-1"/>
          <w:sz w:val="28"/>
          <w:szCs w:val="28"/>
        </w:rPr>
        <w:t xml:space="preserve">дітей пільгових категорій </w:t>
      </w:r>
      <w:r w:rsidR="009E7130">
        <w:rPr>
          <w:color w:val="000000"/>
          <w:spacing w:val="-1"/>
          <w:sz w:val="28"/>
          <w:szCs w:val="28"/>
        </w:rPr>
        <w:t>та дітей, які</w:t>
      </w:r>
      <w:r w:rsidR="009E7130" w:rsidRPr="00335817">
        <w:rPr>
          <w:color w:val="000000"/>
          <w:spacing w:val="-1"/>
          <w:sz w:val="28"/>
          <w:szCs w:val="28"/>
        </w:rPr>
        <w:t xml:space="preserve"> перебувають на </w:t>
      </w:r>
      <w:proofErr w:type="spellStart"/>
      <w:r w:rsidR="009E7130" w:rsidRPr="00335817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 w:rsidRPr="00335817">
        <w:rPr>
          <w:color w:val="000000"/>
          <w:spacing w:val="-1"/>
          <w:sz w:val="28"/>
          <w:szCs w:val="28"/>
        </w:rPr>
        <w:t xml:space="preserve"> обліку,</w:t>
      </w:r>
      <w:r w:rsidR="009E7130" w:rsidRPr="00335817">
        <w:rPr>
          <w:sz w:val="28"/>
          <w:szCs w:val="28"/>
        </w:rPr>
        <w:t xml:space="preserve"> </w:t>
      </w:r>
      <w:r w:rsidR="009E7130" w:rsidRPr="00335817">
        <w:rPr>
          <w:b/>
          <w:sz w:val="28"/>
          <w:szCs w:val="28"/>
        </w:rPr>
        <w:t>в 3-денний термін</w:t>
      </w:r>
      <w:r w:rsidR="009E7130">
        <w:rPr>
          <w:sz w:val="28"/>
          <w:szCs w:val="28"/>
        </w:rPr>
        <w:t xml:space="preserve"> у</w:t>
      </w:r>
      <w:r w:rsidR="009E7130" w:rsidRPr="00335817">
        <w:rPr>
          <w:sz w:val="28"/>
          <w:szCs w:val="28"/>
        </w:rPr>
        <w:t xml:space="preserve"> телефонному режимі та надавати в друкованому вигляді оновлений список </w:t>
      </w:r>
      <w:r w:rsidR="009E7130">
        <w:rPr>
          <w:color w:val="000000"/>
          <w:spacing w:val="-1"/>
          <w:sz w:val="28"/>
          <w:szCs w:val="28"/>
        </w:rPr>
        <w:t xml:space="preserve">учнів з числа дітей пільгових категорій та учнів, які перебувають на </w:t>
      </w:r>
      <w:proofErr w:type="spellStart"/>
      <w:r w:rsidR="009E7130">
        <w:rPr>
          <w:color w:val="000000"/>
          <w:spacing w:val="-1"/>
          <w:sz w:val="28"/>
          <w:szCs w:val="28"/>
        </w:rPr>
        <w:t>внутрішньошкільному</w:t>
      </w:r>
      <w:proofErr w:type="spellEnd"/>
      <w:r w:rsidR="009E7130">
        <w:rPr>
          <w:color w:val="000000"/>
          <w:spacing w:val="-1"/>
          <w:sz w:val="28"/>
          <w:szCs w:val="28"/>
        </w:rPr>
        <w:t xml:space="preserve"> обліку</w:t>
      </w:r>
      <w:r w:rsidR="009E7130" w:rsidRPr="00335817">
        <w:rPr>
          <w:color w:val="000000"/>
          <w:spacing w:val="-1"/>
          <w:sz w:val="28"/>
          <w:szCs w:val="28"/>
        </w:rPr>
        <w:t>.</w:t>
      </w:r>
    </w:p>
    <w:p w:rsidR="009E7130" w:rsidRDefault="009E7130" w:rsidP="00E90F4A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</w:rPr>
        <w:t>Упродовж 2017/2018 навчального року</w:t>
      </w:r>
    </w:p>
    <w:p w:rsidR="0059144B" w:rsidRDefault="00E90F4A" w:rsidP="00702D6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44B">
        <w:rPr>
          <w:sz w:val="28"/>
          <w:szCs w:val="28"/>
        </w:rPr>
        <w:t xml:space="preserve">. Педагогу – організатору </w:t>
      </w:r>
      <w:proofErr w:type="spellStart"/>
      <w:r w:rsidR="0059144B">
        <w:rPr>
          <w:sz w:val="28"/>
          <w:szCs w:val="28"/>
        </w:rPr>
        <w:t>Булгаковій</w:t>
      </w:r>
      <w:proofErr w:type="spellEnd"/>
      <w:r w:rsidR="0059144B">
        <w:rPr>
          <w:sz w:val="28"/>
          <w:szCs w:val="28"/>
        </w:rPr>
        <w:t xml:space="preserve"> О.О. розмістити даний наказ на сайті навчального закладу.</w:t>
      </w:r>
    </w:p>
    <w:p w:rsidR="00761A51" w:rsidRDefault="00761A51" w:rsidP="00702D6A">
      <w:pPr>
        <w:jc w:val="right"/>
        <w:rPr>
          <w:sz w:val="28"/>
          <w:szCs w:val="28"/>
        </w:rPr>
      </w:pPr>
      <w:r>
        <w:rPr>
          <w:sz w:val="28"/>
          <w:szCs w:val="28"/>
        </w:rPr>
        <w:t>До 05.09.2017</w:t>
      </w:r>
    </w:p>
    <w:p w:rsidR="00702D6A" w:rsidRDefault="00702D6A" w:rsidP="00702D6A">
      <w:pPr>
        <w:rPr>
          <w:sz w:val="28"/>
          <w:szCs w:val="28"/>
        </w:rPr>
      </w:pPr>
      <w:r w:rsidRPr="00C27674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О.В.Назарова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0163" w:rsidRDefault="004F0163" w:rsidP="00702D6A">
      <w:pPr>
        <w:rPr>
          <w:sz w:val="28"/>
          <w:szCs w:val="28"/>
        </w:rPr>
      </w:pPr>
    </w:p>
    <w:p w:rsidR="004F0163" w:rsidRDefault="004F0163" w:rsidP="00702D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Склема</w:t>
      </w:r>
      <w:proofErr w:type="spellEnd"/>
    </w:p>
    <w:p w:rsidR="00702D6A" w:rsidRPr="00125EA9" w:rsidRDefault="00702D6A" w:rsidP="00702D6A">
      <w:pPr>
        <w:rPr>
          <w:sz w:val="20"/>
          <w:szCs w:val="20"/>
        </w:rPr>
      </w:pPr>
    </w:p>
    <w:p w:rsidR="004F0163" w:rsidRDefault="004F0163" w:rsidP="00702D6A">
      <w:pPr>
        <w:rPr>
          <w:sz w:val="28"/>
          <w:szCs w:val="28"/>
        </w:rPr>
      </w:pPr>
      <w:r w:rsidRPr="00E170F9">
        <w:rPr>
          <w:sz w:val="28"/>
          <w:szCs w:val="28"/>
        </w:rPr>
        <w:t>З наказом ознайомлен</w:t>
      </w:r>
      <w:r>
        <w:rPr>
          <w:sz w:val="28"/>
          <w:szCs w:val="28"/>
        </w:rPr>
        <w:t>і</w:t>
      </w:r>
      <w:r w:rsidRPr="00E170F9">
        <w:rPr>
          <w:sz w:val="28"/>
          <w:szCs w:val="28"/>
        </w:rPr>
        <w:t xml:space="preserve">: </w:t>
      </w:r>
    </w:p>
    <w:p w:rsidR="004F0163" w:rsidRPr="00A161BA" w:rsidRDefault="004F0163" w:rsidP="00702D6A">
      <w:pPr>
        <w:tabs>
          <w:tab w:val="left" w:pos="90"/>
        </w:tabs>
        <w:rPr>
          <w:color w:val="000000"/>
          <w:sz w:val="28"/>
          <w:szCs w:val="28"/>
        </w:rPr>
      </w:pPr>
    </w:p>
    <w:tbl>
      <w:tblPr>
        <w:tblW w:w="8400" w:type="dxa"/>
        <w:tblInd w:w="88" w:type="dxa"/>
        <w:tblLayout w:type="fixed"/>
        <w:tblLook w:val="04A0"/>
      </w:tblPr>
      <w:tblGrid>
        <w:gridCol w:w="2800"/>
        <w:gridCol w:w="2800"/>
        <w:gridCol w:w="2800"/>
      </w:tblGrid>
      <w:tr w:rsidR="00125EA9" w:rsidTr="00807289">
        <w:trPr>
          <w:trHeight w:val="371"/>
        </w:trPr>
        <w:tc>
          <w:tcPr>
            <w:tcW w:w="2800" w:type="dxa"/>
            <w:shd w:val="clear" w:color="auto" w:fill="FFFFFF" w:themeFill="background1"/>
            <w:vAlign w:val="center"/>
            <w:hideMark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Альошкіна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М.</w:t>
            </w:r>
          </w:p>
          <w:p w:rsidR="00125EA9" w:rsidRDefault="00125EA9" w:rsidP="00702D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Аркатова</w:t>
            </w:r>
            <w:proofErr w:type="spellEnd"/>
            <w:r>
              <w:rPr>
                <w:sz w:val="28"/>
                <w:szCs w:val="28"/>
              </w:rPr>
              <w:t xml:space="preserve"> Н. 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Жежер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А.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Жиронкіна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Воловик О.В.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Ващук М.І.</w:t>
            </w:r>
          </w:p>
          <w:p w:rsidR="00125EA9" w:rsidRPr="003640DB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Гасанова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Г.Д.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Григор’</w:t>
            </w:r>
            <w:r w:rsidRPr="005A3663">
              <w:rPr>
                <w:color w:val="000000"/>
                <w:sz w:val="28"/>
                <w:szCs w:val="28"/>
              </w:rPr>
              <w:t>єва Н.В.</w:t>
            </w:r>
          </w:p>
          <w:p w:rsidR="00125EA9" w:rsidRPr="0032000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Глізнуца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 w:rsidRPr="005A3663">
              <w:rPr>
                <w:color w:val="000000"/>
                <w:sz w:val="28"/>
                <w:szCs w:val="28"/>
              </w:rPr>
              <w:t>Гірн</w:t>
            </w:r>
            <w:r>
              <w:rPr>
                <w:color w:val="000000"/>
                <w:sz w:val="28"/>
                <w:szCs w:val="28"/>
              </w:rPr>
              <w:t>ик Л.М.</w:t>
            </w:r>
          </w:p>
          <w:p w:rsidR="00125EA9" w:rsidRPr="005A3663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Гаврилова Г.П.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Булгакова О.О.</w:t>
            </w:r>
          </w:p>
          <w:p w:rsidR="00125EA9" w:rsidRPr="006B1BE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Біловицька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І.Й.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Кирилко О.М.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Кіпаренко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Крапівцова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Лаврова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Лактіонова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Мельниченко І.М.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Н.М.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Пшик М.П.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Русанова О.І.</w:t>
            </w:r>
          </w:p>
          <w:p w:rsidR="00125EA9" w:rsidRPr="006B1BE5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Ротенберг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Рогаткіна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Склема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Н.О.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Ставрова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Сімоненко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Сургай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Цимбалова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Шестакова Л.Г.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Копиця Н.Г.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Бабакова О.С.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Козакова М.І.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Соловей К.В.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Дзюбенко К.І.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Чоломбитько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О.А.</w:t>
            </w:r>
          </w:p>
          <w:p w:rsidR="00125EA9" w:rsidRPr="003D217E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 О.А.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Нечволод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Войчук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Ісаєва М.С.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Філоненко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О.В.</w:t>
            </w:r>
          </w:p>
          <w:p w:rsidR="00125EA9" w:rsidRDefault="00125EA9" w:rsidP="00702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Токарєв Д.С.</w:t>
            </w:r>
          </w:p>
        </w:tc>
      </w:tr>
    </w:tbl>
    <w:p w:rsidR="006017C5" w:rsidRDefault="006017C5" w:rsidP="00E90F4A"/>
    <w:sectPr w:rsidR="006017C5" w:rsidSect="009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837569C"/>
    <w:multiLevelType w:val="hybridMultilevel"/>
    <w:tmpl w:val="C71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0CF7"/>
    <w:multiLevelType w:val="hybridMultilevel"/>
    <w:tmpl w:val="E79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3581"/>
    <w:multiLevelType w:val="hybridMultilevel"/>
    <w:tmpl w:val="1A14DB1E"/>
    <w:lvl w:ilvl="0" w:tplc="B7409E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E0422"/>
    <w:multiLevelType w:val="hybridMultilevel"/>
    <w:tmpl w:val="4334A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1231CE"/>
    <w:multiLevelType w:val="hybridMultilevel"/>
    <w:tmpl w:val="900E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A3A97"/>
    <w:multiLevelType w:val="hybridMultilevel"/>
    <w:tmpl w:val="2E746208"/>
    <w:lvl w:ilvl="0" w:tplc="2A0EC4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506297E">
      <w:numFmt w:val="none"/>
      <w:lvlText w:val=""/>
      <w:lvlJc w:val="left"/>
      <w:pPr>
        <w:tabs>
          <w:tab w:val="num" w:pos="-64"/>
        </w:tabs>
      </w:pPr>
    </w:lvl>
    <w:lvl w:ilvl="2" w:tplc="4522812E">
      <w:numFmt w:val="none"/>
      <w:lvlText w:val=""/>
      <w:lvlJc w:val="left"/>
      <w:pPr>
        <w:tabs>
          <w:tab w:val="num" w:pos="-64"/>
        </w:tabs>
      </w:pPr>
    </w:lvl>
    <w:lvl w:ilvl="3" w:tplc="27A41E1E">
      <w:numFmt w:val="none"/>
      <w:lvlText w:val=""/>
      <w:lvlJc w:val="left"/>
      <w:pPr>
        <w:tabs>
          <w:tab w:val="num" w:pos="-64"/>
        </w:tabs>
      </w:pPr>
    </w:lvl>
    <w:lvl w:ilvl="4" w:tplc="B8B6ABB2">
      <w:numFmt w:val="none"/>
      <w:lvlText w:val=""/>
      <w:lvlJc w:val="left"/>
      <w:pPr>
        <w:tabs>
          <w:tab w:val="num" w:pos="-64"/>
        </w:tabs>
      </w:pPr>
    </w:lvl>
    <w:lvl w:ilvl="5" w:tplc="364C8B10">
      <w:numFmt w:val="none"/>
      <w:lvlText w:val=""/>
      <w:lvlJc w:val="left"/>
      <w:pPr>
        <w:tabs>
          <w:tab w:val="num" w:pos="-64"/>
        </w:tabs>
      </w:pPr>
    </w:lvl>
    <w:lvl w:ilvl="6" w:tplc="5F98BD98">
      <w:numFmt w:val="none"/>
      <w:lvlText w:val=""/>
      <w:lvlJc w:val="left"/>
      <w:pPr>
        <w:tabs>
          <w:tab w:val="num" w:pos="-64"/>
        </w:tabs>
      </w:pPr>
    </w:lvl>
    <w:lvl w:ilvl="7" w:tplc="1A22CC0E">
      <w:numFmt w:val="none"/>
      <w:lvlText w:val=""/>
      <w:lvlJc w:val="left"/>
      <w:pPr>
        <w:tabs>
          <w:tab w:val="num" w:pos="-64"/>
        </w:tabs>
      </w:pPr>
    </w:lvl>
    <w:lvl w:ilvl="8" w:tplc="DA36C3C8">
      <w:numFmt w:val="none"/>
      <w:lvlText w:val=""/>
      <w:lvlJc w:val="left"/>
      <w:pPr>
        <w:tabs>
          <w:tab w:val="num" w:pos="-64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63"/>
    <w:rsid w:val="00125EA9"/>
    <w:rsid w:val="001D7D3A"/>
    <w:rsid w:val="001F2FBB"/>
    <w:rsid w:val="00287A59"/>
    <w:rsid w:val="002D3CDA"/>
    <w:rsid w:val="00344A82"/>
    <w:rsid w:val="00360279"/>
    <w:rsid w:val="003B6245"/>
    <w:rsid w:val="004F0163"/>
    <w:rsid w:val="005317CD"/>
    <w:rsid w:val="0059144B"/>
    <w:rsid w:val="005D3295"/>
    <w:rsid w:val="006017C5"/>
    <w:rsid w:val="006A2CDC"/>
    <w:rsid w:val="0070035F"/>
    <w:rsid w:val="00702D6A"/>
    <w:rsid w:val="00710CEE"/>
    <w:rsid w:val="00761A51"/>
    <w:rsid w:val="007B255B"/>
    <w:rsid w:val="007B3A59"/>
    <w:rsid w:val="007F44E1"/>
    <w:rsid w:val="007F46C7"/>
    <w:rsid w:val="007F6579"/>
    <w:rsid w:val="00807289"/>
    <w:rsid w:val="008614FB"/>
    <w:rsid w:val="00862FDC"/>
    <w:rsid w:val="008A438E"/>
    <w:rsid w:val="009C5917"/>
    <w:rsid w:val="009E7130"/>
    <w:rsid w:val="009E713C"/>
    <w:rsid w:val="00AD0A17"/>
    <w:rsid w:val="00B75C06"/>
    <w:rsid w:val="00C433CE"/>
    <w:rsid w:val="00CA4355"/>
    <w:rsid w:val="00D53A4C"/>
    <w:rsid w:val="00D602D2"/>
    <w:rsid w:val="00D8277E"/>
    <w:rsid w:val="00E90F4A"/>
    <w:rsid w:val="00F84659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4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9144B"/>
    <w:pPr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8A43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8A438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A438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80728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728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07289"/>
    <w:pPr>
      <w:ind w:left="720"/>
      <w:contextualSpacing/>
    </w:pPr>
  </w:style>
  <w:style w:type="character" w:styleId="a6">
    <w:name w:val="Strong"/>
    <w:basedOn w:val="a0"/>
    <w:uiPriority w:val="22"/>
    <w:qFormat/>
    <w:rsid w:val="007B3A59"/>
    <w:rPr>
      <w:b/>
      <w:bCs/>
    </w:rPr>
  </w:style>
  <w:style w:type="paragraph" w:styleId="a7">
    <w:name w:val="Normal (Web)"/>
    <w:basedOn w:val="a"/>
    <w:uiPriority w:val="99"/>
    <w:semiHidden/>
    <w:unhideWhenUsed/>
    <w:rsid w:val="007B3A59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9E71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9E713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2</cp:revision>
  <cp:lastPrinted>2017-09-04T12:05:00Z</cp:lastPrinted>
  <dcterms:created xsi:type="dcterms:W3CDTF">2017-09-07T09:35:00Z</dcterms:created>
  <dcterms:modified xsi:type="dcterms:W3CDTF">2017-09-07T09:35:00Z</dcterms:modified>
</cp:coreProperties>
</file>